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2CE27" w14:textId="7CF197CB" w:rsidR="00415E03" w:rsidRPr="00B633E1" w:rsidRDefault="00DD1E05" w:rsidP="00B633E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Сценарий № 1</w:t>
      </w:r>
    </w:p>
    <w:p w14:paraId="613BAA79" w14:textId="77777777" w:rsidR="00C315E1" w:rsidRPr="00206EB8" w:rsidRDefault="00C315E1"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Сценарий проведения мероприятия для учащихся 5 - 8 классов общеобразовательных организаций под условным наименованием</w:t>
      </w:r>
      <w:r w:rsidRPr="00206EB8">
        <w:rPr>
          <w:rFonts w:ascii="Times New Roman" w:hAnsi="Times New Roman" w:cs="Times New Roman"/>
          <w:b/>
          <w:sz w:val="26"/>
          <w:szCs w:val="26"/>
        </w:rPr>
        <w:br/>
        <w:t>«Промышленный дизайн, специалист – Дизайнер»</w:t>
      </w:r>
    </w:p>
    <w:p w14:paraId="4907CAFC" w14:textId="77777777" w:rsidR="00C315E1" w:rsidRPr="00206EB8" w:rsidRDefault="00C315E1"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(далее – мероприятие)</w:t>
      </w:r>
    </w:p>
    <w:p w14:paraId="4B02F605" w14:textId="77777777" w:rsidR="00C315E1" w:rsidRPr="00206EB8" w:rsidRDefault="00C315E1" w:rsidP="00206EB8">
      <w:pPr>
        <w:spacing w:after="0" w:line="240" w:lineRule="auto"/>
        <w:jc w:val="center"/>
        <w:rPr>
          <w:rFonts w:ascii="Times New Roman" w:hAnsi="Times New Roman" w:cs="Times New Roman"/>
          <w:b/>
          <w:sz w:val="26"/>
          <w:szCs w:val="26"/>
        </w:rPr>
      </w:pPr>
    </w:p>
    <w:p w14:paraId="4BA4FACD"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 xml:space="preserve">Для подростка-учащегося 5 – 8 классов </w:t>
      </w:r>
      <w:r w:rsidRPr="00206EB8">
        <w:rPr>
          <w:rFonts w:ascii="Times New Roman" w:hAnsi="Times New Roman" w:cs="Times New Roman"/>
          <w:sz w:val="26"/>
          <w:szCs w:val="26"/>
        </w:rPr>
        <w:t xml:space="preserve">актуален самоанализ своих личных качеств и места в социуме. Он стремится приобщиться к миру взрослых, усвоить их правила и ценности. Развитие самооценки, принятие подростком себя и его принятие в коллективе возможно через самопознание, самоутверждение и умение выстраивать отношения в группе. В этом возрасте важно воспитывать уверенность и лидерские качества подростка, иначе возможен комплекс неполноценности. </w:t>
      </w:r>
    </w:p>
    <w:p w14:paraId="13367446"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 xml:space="preserve">Обучающие мероприятия в рамках проекта «Лидер ЮИД» </w:t>
      </w:r>
      <w:r w:rsidRPr="00206EB8">
        <w:rPr>
          <w:rFonts w:ascii="Times New Roman" w:hAnsi="Times New Roman" w:cs="Times New Roman"/>
          <w:sz w:val="26"/>
          <w:szCs w:val="26"/>
        </w:rPr>
        <w:t xml:space="preserve">вводят подростков в мир профессиональных направлений, где есть свои правила и «звезды», лидеры. Дети знакомятся с представителями сферы промышленного дизайна, их опытом, историей успеха, и выполняют проектную работу в командах. Командообразование помогает социализации подростка и раскрытию его способностей. </w:t>
      </w:r>
    </w:p>
    <w:p w14:paraId="2B176731" w14:textId="77777777" w:rsidR="00C315E1" w:rsidRPr="00206EB8" w:rsidRDefault="00C315E1" w:rsidP="00206EB8">
      <w:pPr>
        <w:spacing w:after="0" w:line="240" w:lineRule="auto"/>
        <w:jc w:val="both"/>
        <w:rPr>
          <w:rFonts w:ascii="Times New Roman" w:hAnsi="Times New Roman" w:cs="Times New Roman"/>
          <w:sz w:val="26"/>
          <w:szCs w:val="26"/>
        </w:rPr>
      </w:pPr>
    </w:p>
    <w:p w14:paraId="3BDE7A66" w14:textId="77777777" w:rsidR="00C315E1" w:rsidRPr="00206EB8" w:rsidRDefault="00C315E1"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Для проведения мероприятия в субъекте РФ предполагается два возможных варианта:</w:t>
      </w:r>
    </w:p>
    <w:p w14:paraId="610A6C5A" w14:textId="77777777" w:rsidR="00C315E1" w:rsidRPr="00206EB8" w:rsidRDefault="00C315E1"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1: проведение мероприятия на базе региональной площадки «Кванториума» (и/или других площадок в зависимости от возможностей субъекта РФ) силами ведущего с предоставлением на площадку необходимого оборудования;</w:t>
      </w:r>
    </w:p>
    <w:p w14:paraId="67EB959B" w14:textId="77777777" w:rsidR="00C315E1" w:rsidRPr="00206EB8" w:rsidRDefault="00C315E1"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2: проведение мероприятия на базе детских лагерей (в летний период) и общеобразовательных организаций (в осенний период) силами местных педагогических работников с передачей им необходимого оборудования и материалов.</w:t>
      </w:r>
    </w:p>
    <w:p w14:paraId="53D73E23" w14:textId="77777777" w:rsidR="00C315E1" w:rsidRPr="00206EB8" w:rsidRDefault="00C315E1" w:rsidP="00206EB8">
      <w:pPr>
        <w:spacing w:after="0" w:line="240" w:lineRule="auto"/>
        <w:jc w:val="center"/>
        <w:rPr>
          <w:rFonts w:ascii="Times New Roman" w:hAnsi="Times New Roman" w:cs="Times New Roman"/>
          <w:b/>
          <w:sz w:val="26"/>
          <w:szCs w:val="26"/>
        </w:rPr>
      </w:pPr>
    </w:p>
    <w:p w14:paraId="0377B4F6" w14:textId="77777777" w:rsidR="00C315E1" w:rsidRPr="00B633E1" w:rsidRDefault="00C315E1" w:rsidP="00B633E1">
      <w:pPr>
        <w:pStyle w:val="a9"/>
        <w:numPr>
          <w:ilvl w:val="0"/>
          <w:numId w:val="23"/>
        </w:numPr>
        <w:spacing w:after="0" w:line="240" w:lineRule="auto"/>
        <w:jc w:val="both"/>
        <w:rPr>
          <w:rFonts w:ascii="Times New Roman" w:hAnsi="Times New Roman" w:cs="Times New Roman"/>
          <w:iCs/>
          <w:sz w:val="26"/>
          <w:szCs w:val="26"/>
          <w:u w:val="single"/>
        </w:rPr>
      </w:pPr>
      <w:r w:rsidRPr="00B633E1">
        <w:rPr>
          <w:rFonts w:ascii="Times New Roman" w:hAnsi="Times New Roman" w:cs="Times New Roman"/>
          <w:bCs/>
          <w:sz w:val="26"/>
          <w:szCs w:val="26"/>
          <w:u w:val="single"/>
        </w:rPr>
        <w:t>Цель мероприятия:</w:t>
      </w:r>
      <w:r w:rsidRPr="00B633E1">
        <w:rPr>
          <w:rFonts w:ascii="Times New Roman" w:hAnsi="Times New Roman" w:cs="Times New Roman"/>
          <w:iCs/>
          <w:sz w:val="26"/>
          <w:szCs w:val="26"/>
        </w:rPr>
        <w:t xml:space="preserve"> разъяснение и донесение до детей важности изучения и применения знаний по безопасности дорожного движения (далее - БДД) и их связи с первичной профориентацией детей.</w:t>
      </w:r>
    </w:p>
    <w:p w14:paraId="2265F897" w14:textId="77777777" w:rsidR="00C315E1" w:rsidRPr="00206EB8" w:rsidRDefault="00C315E1" w:rsidP="00B633E1">
      <w:pPr>
        <w:pStyle w:val="a9"/>
        <w:numPr>
          <w:ilvl w:val="0"/>
          <w:numId w:val="23"/>
        </w:numPr>
        <w:spacing w:after="0" w:line="240" w:lineRule="auto"/>
        <w:ind w:left="0" w:firstLine="851"/>
        <w:jc w:val="both"/>
        <w:rPr>
          <w:rFonts w:ascii="Times New Roman" w:hAnsi="Times New Roman" w:cs="Times New Roman"/>
          <w:bCs/>
          <w:sz w:val="26"/>
          <w:szCs w:val="26"/>
          <w:u w:val="single"/>
        </w:rPr>
      </w:pPr>
      <w:r w:rsidRPr="00206EB8">
        <w:rPr>
          <w:rFonts w:ascii="Times New Roman" w:hAnsi="Times New Roman" w:cs="Times New Roman"/>
          <w:bCs/>
          <w:sz w:val="26"/>
          <w:szCs w:val="26"/>
          <w:u w:val="single"/>
        </w:rPr>
        <w:t>Задачи мероприятия:</w:t>
      </w:r>
    </w:p>
    <w:p w14:paraId="3CFE8DAD" w14:textId="77777777" w:rsidR="00C315E1" w:rsidRPr="00206EB8" w:rsidRDefault="00C315E1"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обучение детей знаниям и навыкам по БДД,</w:t>
      </w:r>
    </w:p>
    <w:p w14:paraId="0C8DF101" w14:textId="77777777" w:rsidR="00C315E1" w:rsidRPr="00206EB8" w:rsidRDefault="00C315E1"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разъяснение связи знаний и навыков по БДД с профессиональным направлением «Промышленный дизайнер»,</w:t>
      </w:r>
    </w:p>
    <w:p w14:paraId="3C636DF5" w14:textId="77777777" w:rsidR="00C315E1" w:rsidRPr="00206EB8" w:rsidRDefault="00C315E1"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знакомство детей со специальностью «Дизайнер».</w:t>
      </w:r>
    </w:p>
    <w:p w14:paraId="4D7E2B7E"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hAnsi="Times New Roman" w:cs="Times New Roman"/>
          <w:bCs/>
          <w:sz w:val="26"/>
          <w:szCs w:val="26"/>
          <w:u w:val="single"/>
        </w:rPr>
        <w:t>Целевая</w:t>
      </w:r>
      <w:r w:rsidRPr="00206EB8">
        <w:rPr>
          <w:rFonts w:ascii="Times New Roman" w:eastAsiaTheme="minorEastAsia" w:hAnsi="Times New Roman" w:cs="Times New Roman"/>
          <w:sz w:val="26"/>
          <w:szCs w:val="26"/>
          <w:u w:val="single"/>
        </w:rPr>
        <w:t xml:space="preserve"> аудитория:</w:t>
      </w:r>
      <w:r w:rsidRPr="00206EB8">
        <w:rPr>
          <w:rFonts w:ascii="Times New Roman" w:eastAsiaTheme="minorEastAsia" w:hAnsi="Times New Roman" w:cs="Times New Roman"/>
          <w:sz w:val="26"/>
          <w:szCs w:val="26"/>
        </w:rPr>
        <w:t xml:space="preserve"> учащиеся 5 – 8 классов общеобразовательных организаций (примерный возраст учащихся – 10 - 14 лет).</w:t>
      </w:r>
    </w:p>
    <w:p w14:paraId="7C57524B"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hAnsi="Times New Roman" w:cs="Times New Roman"/>
          <w:bCs/>
          <w:sz w:val="26"/>
          <w:szCs w:val="26"/>
          <w:u w:val="single"/>
        </w:rPr>
        <w:t>Место</w:t>
      </w:r>
      <w:r w:rsidRPr="00206EB8">
        <w:rPr>
          <w:rFonts w:ascii="Times New Roman" w:eastAsiaTheme="minorEastAsia" w:hAnsi="Times New Roman" w:cs="Times New Roman"/>
          <w:sz w:val="26"/>
          <w:szCs w:val="26"/>
          <w:u w:val="single"/>
        </w:rPr>
        <w:t xml:space="preserve"> проведения мероприятия:</w:t>
      </w: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iCs/>
          <w:sz w:val="26"/>
          <w:szCs w:val="26"/>
        </w:rPr>
        <w:t>в каждом из 10 субъектов Российской Федерации (далее – РФ)</w:t>
      </w:r>
      <w:r w:rsidRPr="00206EB8">
        <w:rPr>
          <w:rFonts w:ascii="Times New Roman" w:eastAsiaTheme="minorEastAsia" w:hAnsi="Times New Roman" w:cs="Times New Roman"/>
          <w:sz w:val="26"/>
          <w:szCs w:val="26"/>
        </w:rPr>
        <w:t>. Мероприятие проводится на территории регионального Кванториума и/или летних лагерей и/или общеобразовательных организаций и организаций дополнительного образования (в зависимости от возможности субъекта РФ).</w:t>
      </w:r>
    </w:p>
    <w:p w14:paraId="3CFCF910" w14:textId="77777777" w:rsidR="00C315E1" w:rsidRPr="00206EB8" w:rsidRDefault="00C315E1" w:rsidP="00B633E1">
      <w:pPr>
        <w:pStyle w:val="a9"/>
        <w:widowControl w:val="0"/>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 xml:space="preserve">Требования к площадке проведения мероприятия: </w:t>
      </w:r>
      <w:r w:rsidRPr="00206EB8">
        <w:rPr>
          <w:rFonts w:ascii="Times New Roman" w:eastAsiaTheme="minorEastAsia" w:hAnsi="Times New Roman" w:cs="Times New Roman"/>
          <w:sz w:val="26"/>
          <w:szCs w:val="26"/>
        </w:rPr>
        <w:t>закрытая площадка (зал, кабинет) и/или открытая уличная площадка.</w:t>
      </w:r>
    </w:p>
    <w:p w14:paraId="4FEBB15B" w14:textId="77777777" w:rsidR="00C315E1" w:rsidRPr="00206EB8" w:rsidRDefault="00C315E1" w:rsidP="00B633E1">
      <w:pPr>
        <w:pStyle w:val="a9"/>
        <w:widowControl w:val="0"/>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График проведения мероприятия:</w:t>
      </w:r>
      <w:r w:rsidRPr="00206EB8">
        <w:rPr>
          <w:rFonts w:ascii="Times New Roman" w:eastAsiaTheme="minorEastAsia" w:hAnsi="Times New Roman" w:cs="Times New Roman"/>
          <w:sz w:val="26"/>
          <w:szCs w:val="26"/>
        </w:rPr>
        <w:t xml:space="preserve"> будние дни. </w:t>
      </w:r>
    </w:p>
    <w:p w14:paraId="1FFFC208"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Продолжительность мероприятия:</w:t>
      </w:r>
      <w:r w:rsidRPr="00206EB8">
        <w:rPr>
          <w:rFonts w:ascii="Times New Roman" w:eastAsiaTheme="minorEastAsia" w:hAnsi="Times New Roman" w:cs="Times New Roman"/>
          <w:sz w:val="26"/>
          <w:szCs w:val="26"/>
        </w:rPr>
        <w:t xml:space="preserve"> не менее 45 минут и не более </w:t>
      </w:r>
      <w:r w:rsidRPr="00206EB8">
        <w:rPr>
          <w:rFonts w:ascii="Times New Roman" w:eastAsia="Times New Roman" w:hAnsi="Times New Roman" w:cs="Times New Roman"/>
          <w:sz w:val="26"/>
          <w:szCs w:val="26"/>
        </w:rPr>
        <w:t>1 часа.</w:t>
      </w:r>
    </w:p>
    <w:p w14:paraId="31C37BCF"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lastRenderedPageBreak/>
        <w:t>Привлекаемый на мероприятие персонал:</w:t>
      </w:r>
      <w:r w:rsidRPr="00206EB8">
        <w:rPr>
          <w:rFonts w:ascii="Times New Roman" w:eastAsiaTheme="minorEastAsia" w:hAnsi="Times New Roman" w:cs="Times New Roman"/>
          <w:sz w:val="26"/>
          <w:szCs w:val="26"/>
        </w:rPr>
        <w:t xml:space="preserve"> 1 ведущий (или педагог), прошедший обучение по сценарию проведения мероприятия.</w:t>
      </w:r>
    </w:p>
    <w:p w14:paraId="337171F1"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Рекомендуемое количество участников мероприятия:</w:t>
      </w:r>
      <w:r w:rsidRPr="00206EB8">
        <w:rPr>
          <w:rFonts w:ascii="Times New Roman" w:eastAsiaTheme="minorEastAsia" w:hAnsi="Times New Roman" w:cs="Times New Roman"/>
          <w:sz w:val="26"/>
          <w:szCs w:val="26"/>
        </w:rPr>
        <w:t xml:space="preserve"> группа учащихся из 20 – 30 чел.</w:t>
      </w:r>
    </w:p>
    <w:p w14:paraId="222CF7CE"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1):</w:t>
      </w:r>
    </w:p>
    <w:p w14:paraId="322B57BA"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флип чарт;</w:t>
      </w:r>
    </w:p>
    <w:p w14:paraId="43D155C2"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листы бумаги;</w:t>
      </w:r>
    </w:p>
    <w:p w14:paraId="50D3CF7D"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карандаши простые;</w:t>
      </w:r>
    </w:p>
    <w:p w14:paraId="68CBCA58"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иаркеры (черный и др. цвета);</w:t>
      </w:r>
    </w:p>
    <w:p w14:paraId="6D1E8D4C"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пластилин;</w:t>
      </w:r>
    </w:p>
    <w:p w14:paraId="481F9C10"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коврики для лепки из пластилина;</w:t>
      </w:r>
    </w:p>
    <w:p w14:paraId="7FB2EA99"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t>плашки с тэгами #ЮИДРОССИИ и #БудущийДизайнер - 2 шт;</w:t>
      </w:r>
    </w:p>
    <w:p w14:paraId="0DDEF927"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sz w:val="26"/>
          <w:szCs w:val="26"/>
        </w:rPr>
        <w:t>ноутбук</w:t>
      </w:r>
      <w:r w:rsidRPr="00206EB8">
        <w:rPr>
          <w:rFonts w:ascii="Times New Roman" w:hAnsi="Times New Roman" w:cs="Times New Roman"/>
          <w:iCs/>
          <w:sz w:val="26"/>
          <w:szCs w:val="26"/>
        </w:rPr>
        <w:t>;</w:t>
      </w:r>
    </w:p>
    <w:p w14:paraId="3E091387"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t>проектор;</w:t>
      </w:r>
    </w:p>
    <w:p w14:paraId="7D3EEB05"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t>колонка для воспроизведения звука;</w:t>
      </w:r>
    </w:p>
    <w:p w14:paraId="71CB1BDE"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t>вспомогательные файлы для демонстрации через ноутбук;</w:t>
      </w:r>
    </w:p>
    <w:p w14:paraId="17F919FF"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hAnsi="Times New Roman" w:cs="Times New Roman"/>
          <w:iCs/>
          <w:sz w:val="26"/>
          <w:szCs w:val="26"/>
        </w:rPr>
        <w:t>ролл-ап – 1 шт;</w:t>
      </w:r>
    </w:p>
    <w:p w14:paraId="4A671956" w14:textId="77777777" w:rsidR="00C315E1" w:rsidRPr="00206EB8" w:rsidRDefault="00C315E1" w:rsidP="00206EB8">
      <w:pPr>
        <w:pStyle w:val="a9"/>
        <w:numPr>
          <w:ilvl w:val="0"/>
          <w:numId w:val="14"/>
        </w:numPr>
        <w:spacing w:after="0" w:line="240" w:lineRule="auto"/>
        <w:ind w:firstLine="131"/>
        <w:jc w:val="both"/>
        <w:rPr>
          <w:rFonts w:ascii="Times New Roman" w:hAnsi="Times New Roman" w:cs="Times New Roman"/>
          <w:sz w:val="26"/>
          <w:szCs w:val="26"/>
        </w:rPr>
      </w:pPr>
      <w:r w:rsidRPr="00206EB8">
        <w:rPr>
          <w:rFonts w:ascii="Times New Roman" w:eastAsiaTheme="minorEastAsia" w:hAnsi="Times New Roman" w:cs="Times New Roman"/>
          <w:sz w:val="26"/>
          <w:szCs w:val="26"/>
        </w:rPr>
        <w:t>защитные маски и перчатки.</w:t>
      </w:r>
    </w:p>
    <w:p w14:paraId="7043DFF1" w14:textId="77777777" w:rsidR="00C315E1" w:rsidRPr="00206EB8" w:rsidRDefault="00C315E1" w:rsidP="00B633E1">
      <w:pPr>
        <w:pStyle w:val="a9"/>
        <w:numPr>
          <w:ilvl w:val="0"/>
          <w:numId w:val="23"/>
        </w:numPr>
        <w:spacing w:after="0" w:line="240" w:lineRule="auto"/>
        <w:ind w:left="720" w:firstLine="131"/>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Оборудование для мероприятия (согласно Варианту № 2):</w:t>
      </w:r>
    </w:p>
    <w:p w14:paraId="76F3095F" w14:textId="77777777" w:rsidR="00C315E1" w:rsidRPr="00206EB8" w:rsidRDefault="00C315E1" w:rsidP="00206EB8">
      <w:pPr>
        <w:pStyle w:val="a9"/>
        <w:numPr>
          <w:ilvl w:val="0"/>
          <w:numId w:val="15"/>
        </w:numPr>
        <w:spacing w:after="0" w:line="240" w:lineRule="auto"/>
        <w:ind w:left="1418" w:hanging="567"/>
        <w:jc w:val="both"/>
        <w:rPr>
          <w:rFonts w:ascii="Times New Roman" w:hAnsi="Times New Roman" w:cs="Times New Roman"/>
          <w:sz w:val="26"/>
          <w:szCs w:val="26"/>
        </w:rPr>
      </w:pPr>
      <w:r w:rsidRPr="00206EB8">
        <w:rPr>
          <w:rFonts w:ascii="Times New Roman" w:hAnsi="Times New Roman" w:cs="Times New Roman"/>
          <w:sz w:val="26"/>
          <w:szCs w:val="26"/>
        </w:rPr>
        <w:t>листы бумаги;</w:t>
      </w:r>
    </w:p>
    <w:p w14:paraId="64BB8635" w14:textId="77777777" w:rsidR="00C315E1" w:rsidRPr="00206EB8" w:rsidRDefault="00C315E1" w:rsidP="00206EB8">
      <w:pPr>
        <w:pStyle w:val="a9"/>
        <w:numPr>
          <w:ilvl w:val="0"/>
          <w:numId w:val="15"/>
        </w:numPr>
        <w:spacing w:after="0" w:line="240" w:lineRule="auto"/>
        <w:ind w:left="1418" w:hanging="567"/>
        <w:jc w:val="both"/>
        <w:rPr>
          <w:rFonts w:ascii="Times New Roman" w:hAnsi="Times New Roman" w:cs="Times New Roman"/>
          <w:sz w:val="26"/>
          <w:szCs w:val="26"/>
        </w:rPr>
      </w:pPr>
      <w:r w:rsidRPr="00206EB8">
        <w:rPr>
          <w:rFonts w:ascii="Times New Roman" w:hAnsi="Times New Roman" w:cs="Times New Roman"/>
          <w:sz w:val="26"/>
          <w:szCs w:val="26"/>
        </w:rPr>
        <w:t>пластилин;</w:t>
      </w:r>
    </w:p>
    <w:p w14:paraId="09189379" w14:textId="77777777" w:rsidR="00C315E1" w:rsidRPr="00206EB8" w:rsidRDefault="00C315E1" w:rsidP="00206EB8">
      <w:pPr>
        <w:pStyle w:val="a9"/>
        <w:numPr>
          <w:ilvl w:val="0"/>
          <w:numId w:val="15"/>
        </w:numPr>
        <w:spacing w:after="0" w:line="240" w:lineRule="auto"/>
        <w:ind w:left="1418" w:hanging="567"/>
        <w:jc w:val="both"/>
        <w:rPr>
          <w:rFonts w:ascii="Times New Roman" w:hAnsi="Times New Roman" w:cs="Times New Roman"/>
          <w:sz w:val="26"/>
          <w:szCs w:val="26"/>
        </w:rPr>
      </w:pPr>
      <w:r w:rsidRPr="00206EB8">
        <w:rPr>
          <w:rFonts w:ascii="Times New Roman" w:hAnsi="Times New Roman" w:cs="Times New Roman"/>
          <w:sz w:val="26"/>
          <w:szCs w:val="26"/>
        </w:rPr>
        <w:t>презентация;</w:t>
      </w:r>
    </w:p>
    <w:p w14:paraId="0EDE31DF" w14:textId="77777777" w:rsidR="00C315E1" w:rsidRPr="00206EB8" w:rsidRDefault="00C315E1" w:rsidP="00206EB8">
      <w:pPr>
        <w:pStyle w:val="a9"/>
        <w:numPr>
          <w:ilvl w:val="0"/>
          <w:numId w:val="15"/>
        </w:numPr>
        <w:spacing w:after="0" w:line="240" w:lineRule="auto"/>
        <w:ind w:left="1418" w:hanging="567"/>
        <w:jc w:val="both"/>
        <w:rPr>
          <w:rFonts w:ascii="Times New Roman" w:hAnsi="Times New Roman" w:cs="Times New Roman"/>
          <w:sz w:val="26"/>
          <w:szCs w:val="26"/>
        </w:rPr>
      </w:pPr>
      <w:r w:rsidRPr="00206EB8">
        <w:rPr>
          <w:rFonts w:ascii="Times New Roman" w:hAnsi="Times New Roman" w:cs="Times New Roman"/>
          <w:sz w:val="26"/>
          <w:szCs w:val="26"/>
        </w:rPr>
        <w:t>ролл-ап.</w:t>
      </w:r>
    </w:p>
    <w:p w14:paraId="7D2BF23A"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Раздаточная продукция.</w:t>
      </w:r>
    </w:p>
    <w:p w14:paraId="19F8A072" w14:textId="77777777" w:rsidR="00C315E1" w:rsidRPr="00206EB8" w:rsidRDefault="00C315E1" w:rsidP="00B633E1">
      <w:pPr>
        <w:pStyle w:val="a9"/>
        <w:numPr>
          <w:ilvl w:val="0"/>
          <w:numId w:val="23"/>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 xml:space="preserve">Формат проведения мероприятия: </w:t>
      </w:r>
      <w:r w:rsidRPr="00206EB8">
        <w:rPr>
          <w:rFonts w:ascii="Times New Roman" w:eastAsiaTheme="minorEastAsia" w:hAnsi="Times New Roman" w:cs="Times New Roman"/>
          <w:sz w:val="26"/>
          <w:szCs w:val="26"/>
        </w:rPr>
        <w:t>мастер-класс по тематике БДД.</w:t>
      </w:r>
    </w:p>
    <w:p w14:paraId="722FF52D" w14:textId="77777777" w:rsidR="00C315E1" w:rsidRPr="00206EB8" w:rsidRDefault="00C315E1" w:rsidP="008C501C">
      <w:pPr>
        <w:pStyle w:val="a9"/>
        <w:numPr>
          <w:ilvl w:val="0"/>
          <w:numId w:val="23"/>
        </w:numPr>
        <w:spacing w:line="240" w:lineRule="auto"/>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 xml:space="preserve"> Механизм проведения мероприятия включает 6 модулей:</w:t>
      </w:r>
    </w:p>
    <w:p w14:paraId="34DDAF4B" w14:textId="77777777" w:rsidR="00C315E1" w:rsidRPr="008C501C" w:rsidRDefault="00C315E1" w:rsidP="007B3FFB">
      <w:pPr>
        <w:pStyle w:val="a9"/>
        <w:numPr>
          <w:ilvl w:val="0"/>
          <w:numId w:val="24"/>
        </w:numPr>
        <w:spacing w:line="240" w:lineRule="auto"/>
        <w:ind w:firstLine="54"/>
        <w:jc w:val="both"/>
        <w:rPr>
          <w:rFonts w:ascii="Times New Roman" w:hAnsi="Times New Roman" w:cs="Times New Roman"/>
          <w:sz w:val="26"/>
          <w:szCs w:val="26"/>
        </w:rPr>
      </w:pPr>
      <w:r w:rsidRPr="008C501C">
        <w:rPr>
          <w:rFonts w:ascii="Times New Roman" w:hAnsi="Times New Roman" w:cs="Times New Roman"/>
          <w:sz w:val="26"/>
          <w:szCs w:val="26"/>
        </w:rPr>
        <w:t>Вступление от ведущего</w:t>
      </w:r>
    </w:p>
    <w:p w14:paraId="379A921C" w14:textId="77777777" w:rsidR="00C315E1" w:rsidRPr="008C501C" w:rsidRDefault="00C315E1" w:rsidP="007B3FFB">
      <w:pPr>
        <w:pStyle w:val="a9"/>
        <w:numPr>
          <w:ilvl w:val="0"/>
          <w:numId w:val="24"/>
        </w:numPr>
        <w:spacing w:line="240" w:lineRule="auto"/>
        <w:ind w:firstLine="54"/>
        <w:jc w:val="both"/>
        <w:rPr>
          <w:rFonts w:ascii="Times New Roman" w:hAnsi="Times New Roman" w:cs="Times New Roman"/>
          <w:sz w:val="26"/>
          <w:szCs w:val="26"/>
        </w:rPr>
      </w:pPr>
      <w:r w:rsidRPr="008C501C">
        <w:rPr>
          <w:rFonts w:ascii="Times New Roman" w:hAnsi="Times New Roman" w:cs="Times New Roman"/>
          <w:sz w:val="26"/>
          <w:szCs w:val="26"/>
        </w:rPr>
        <w:t>Выступление приглашённого спикера о профессиональном направлении и его связи с БДД (демонстрация видеозаписи)</w:t>
      </w:r>
    </w:p>
    <w:p w14:paraId="3FE4090C" w14:textId="77777777" w:rsidR="00C315E1" w:rsidRPr="00206EB8" w:rsidRDefault="00C315E1" w:rsidP="008C501C">
      <w:pPr>
        <w:pStyle w:val="a9"/>
        <w:numPr>
          <w:ilvl w:val="0"/>
          <w:numId w:val="24"/>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Вводная по проектной задаче от ведущего</w:t>
      </w:r>
    </w:p>
    <w:p w14:paraId="2A3BF923" w14:textId="77777777" w:rsidR="00C315E1" w:rsidRPr="00206EB8" w:rsidRDefault="00C315E1" w:rsidP="008C501C">
      <w:pPr>
        <w:pStyle w:val="a9"/>
        <w:numPr>
          <w:ilvl w:val="0"/>
          <w:numId w:val="24"/>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Разработка проектной задачи</w:t>
      </w:r>
    </w:p>
    <w:p w14:paraId="59D17D25" w14:textId="77777777" w:rsidR="00C315E1" w:rsidRPr="00206EB8" w:rsidRDefault="00C315E1" w:rsidP="008C501C">
      <w:pPr>
        <w:pStyle w:val="a9"/>
        <w:numPr>
          <w:ilvl w:val="0"/>
          <w:numId w:val="24"/>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Презентация и защита детьми разработанного проекта</w:t>
      </w:r>
    </w:p>
    <w:p w14:paraId="54BACE94" w14:textId="77777777" w:rsidR="00C315E1" w:rsidRPr="00206EB8" w:rsidRDefault="00C315E1" w:rsidP="008C501C">
      <w:pPr>
        <w:pStyle w:val="a9"/>
        <w:numPr>
          <w:ilvl w:val="0"/>
          <w:numId w:val="24"/>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Заключение</w:t>
      </w:r>
    </w:p>
    <w:p w14:paraId="1D93F150" w14:textId="77777777" w:rsidR="00C315E1" w:rsidRPr="00206EB8" w:rsidRDefault="00C315E1" w:rsidP="00206EB8">
      <w:pPr>
        <w:pStyle w:val="a9"/>
        <w:spacing w:line="240" w:lineRule="auto"/>
        <w:ind w:left="1418"/>
        <w:jc w:val="both"/>
        <w:rPr>
          <w:rFonts w:ascii="Times New Roman" w:hAnsi="Times New Roman" w:cs="Times New Roman"/>
          <w:sz w:val="26"/>
          <w:szCs w:val="26"/>
        </w:rPr>
      </w:pPr>
    </w:p>
    <w:p w14:paraId="4F9D52F8" w14:textId="77777777" w:rsidR="00C315E1" w:rsidRPr="007B3FFB" w:rsidRDefault="00C315E1" w:rsidP="007B3FFB">
      <w:pPr>
        <w:pStyle w:val="a9"/>
        <w:numPr>
          <w:ilvl w:val="0"/>
          <w:numId w:val="23"/>
        </w:numPr>
        <w:spacing w:after="0" w:line="240" w:lineRule="auto"/>
        <w:jc w:val="both"/>
        <w:rPr>
          <w:rFonts w:ascii="Times New Roman" w:eastAsiaTheme="minorEastAsia" w:hAnsi="Times New Roman" w:cs="Times New Roman"/>
          <w:sz w:val="26"/>
          <w:szCs w:val="26"/>
          <w:u w:val="single"/>
        </w:rPr>
      </w:pPr>
      <w:r w:rsidRPr="007B3FFB">
        <w:rPr>
          <w:rFonts w:ascii="Times New Roman" w:eastAsiaTheme="minorEastAsia" w:hAnsi="Times New Roman" w:cs="Times New Roman"/>
          <w:sz w:val="26"/>
          <w:szCs w:val="26"/>
          <w:u w:val="single"/>
        </w:rPr>
        <w:t>Сценарий мероприятия:</w:t>
      </w:r>
    </w:p>
    <w:p w14:paraId="6184C3D1" w14:textId="77777777" w:rsidR="00C315E1" w:rsidRPr="00206EB8" w:rsidRDefault="00C315E1" w:rsidP="00206EB8">
      <w:pPr>
        <w:pStyle w:val="a9"/>
        <w:spacing w:after="0" w:line="240" w:lineRule="auto"/>
        <w:ind w:firstLine="131"/>
        <w:jc w:val="both"/>
        <w:rPr>
          <w:rFonts w:ascii="Times New Roman" w:hAnsi="Times New Roman" w:cs="Times New Roman"/>
          <w:b/>
          <w:sz w:val="26"/>
          <w:szCs w:val="26"/>
        </w:rPr>
      </w:pPr>
      <w:r w:rsidRPr="00206EB8">
        <w:rPr>
          <w:rFonts w:ascii="Times New Roman" w:hAnsi="Times New Roman" w:cs="Times New Roman"/>
          <w:b/>
          <w:sz w:val="26"/>
          <w:szCs w:val="26"/>
        </w:rPr>
        <w:t>Модуль № 1. Вступление от ведущего</w:t>
      </w:r>
    </w:p>
    <w:p w14:paraId="3D590CF5" w14:textId="77777777" w:rsidR="00C315E1" w:rsidRPr="00206EB8" w:rsidRDefault="00C315E1" w:rsidP="00206EB8">
      <w:pPr>
        <w:pStyle w:val="a9"/>
        <w:spacing w:after="0" w:line="240" w:lineRule="auto"/>
        <w:ind w:firstLine="131"/>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Текст ведущего: </w:t>
      </w:r>
    </w:p>
    <w:p w14:paraId="1C52D94A" w14:textId="77777777" w:rsidR="00C315E1" w:rsidRPr="00206EB8" w:rsidRDefault="00C315E1" w:rsidP="00206EB8">
      <w:pPr>
        <w:spacing w:after="0" w:line="240" w:lineRule="auto"/>
        <w:ind w:firstLine="851"/>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здравствуйте! Я хочу познакомить вас с уникальной специальностью, которая находится на стыке творчества и техники. Она объединяет в себе две противоположности – с одной стороны это художественное направление, с другой – она тесно связана с инженерией. Недостаточно просто придумать механизм. В условиях рыночной экономики нужно облечь его в привлекательную для потребителя форму и сделать максимально удобным. </w:t>
      </w:r>
    </w:p>
    <w:p w14:paraId="3166ADE5"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Задумывались ли вы о том, что даже у самого простого технического прибора есть дизайнер? Микроволновка, блендер, утюг… Дизайнеры создают индивидуальный и неповторимый облик бытовых устройств, адаптируя их под </w:t>
      </w:r>
      <w:r w:rsidRPr="00206EB8">
        <w:rPr>
          <w:rFonts w:ascii="Times New Roman" w:hAnsi="Times New Roman" w:cs="Times New Roman"/>
          <w:sz w:val="26"/>
          <w:szCs w:val="26"/>
        </w:rPr>
        <w:lastRenderedPageBreak/>
        <w:t xml:space="preserve">потребителя, делая их удобными, безопасными и помогая улучшить интерьер квартиры. </w:t>
      </w:r>
    </w:p>
    <w:p w14:paraId="4B2A0501"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Конечно, дизайнеры в направлении «Промышленный дизайн» работают и в автомобильной отрасли. Они помогают облечь идеи инженеров в эстетичную и эргономичную форму.</w:t>
      </w:r>
    </w:p>
    <w:p w14:paraId="260ED6E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Правильный дизайн очень важен. Он способен принести автомобильной отрасли огромные деньги, неудачный – может ее разорить. </w:t>
      </w:r>
    </w:p>
    <w:p w14:paraId="2256FFB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Почему это происходит? Как люди принимают решение о покупке автомобиля? На что они обращают внимание?</w:t>
      </w:r>
    </w:p>
    <w:p w14:paraId="7E9DA264"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Ведущий стимулирует детей к ответу и выделяет главные смысловые единицы в них. Помогает им сделать вывод, что внешний вид автомобиля имеет большое значение при выборе.</w:t>
      </w:r>
    </w:p>
    <w:p w14:paraId="006BC108"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Но самое главное – автомобильный дизайн позволяет повысить безопасность поездок! </w:t>
      </w:r>
      <w:r w:rsidRPr="00206EB8">
        <w:rPr>
          <w:rFonts w:ascii="Times New Roman" w:hAnsi="Times New Roman" w:cs="Times New Roman"/>
          <w:sz w:val="26"/>
          <w:szCs w:val="26"/>
        </w:rPr>
        <w:br/>
        <w:t xml:space="preserve">Приведу пример. </w:t>
      </w:r>
    </w:p>
    <w:p w14:paraId="40D8F632"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Вы когда-нибудь задумывались о том, почему капот автомобиля имеет именно такую форму? </w:t>
      </w:r>
    </w:p>
    <w:p w14:paraId="5E69AF0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 одной стороны, капот выполняет весьма прагматичную функцию – он защищает моторный отсек от пыли, грязи и других нежелательных факторов. С другой стороны, это часть автомобиля, которая наиболее часто деформируется при ДТП. И именно капот в случае наезда на пешехода принимает на себя его тело и может его травмировать.  </w:t>
      </w:r>
    </w:p>
    <w:p w14:paraId="176CCD87"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Интересно, что всего лишь 50 лет назад производители не задумывались о таких вещах как безопасность пешеходов. На капотах часто красовались фигурки и было много острых углов, которые при ударе наносили режущие раны.  </w:t>
      </w:r>
    </w:p>
    <w:p w14:paraId="4415850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Но капот автомобиля – не дань моде, его форма несет в себе важную функцию – минимизировать травмы пешехода при возможном столкновении. Проведено множество исследований, которые показали, что для спасения пешехода недостаточно, чтобы капот имел обтекаемую форму, важно, чтобы он был мягким. Да, вы не ослышались! Капот должен быть мягким, чтобы смягчить силу удара, погасить его энергию. Сейчас он состоит из сминаемых элементов. Так у человека будет больше шансов остаться в живых. </w:t>
      </w:r>
    </w:p>
    <w:p w14:paraId="089DB80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Даже форма бампера менялась в зависимости от целей безопасности. Мы знаем для существует бампер. Для чего?</w:t>
      </w:r>
    </w:p>
    <w:p w14:paraId="25A9FE3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Дети отвечают. Ведущий подталкивает их к ответам: бампер защищает от повреждений кузов при небольших авариях. </w:t>
      </w:r>
    </w:p>
    <w:p w14:paraId="058A9917"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Представьте, раньше бампер представлял собой стальную балку на пружинах. И располагался он строго на передней и задней части автомобиля. Потом бампер решили «расширить». И он начал заходить на боковые стороны, чтобы уберечь автомобиль при боковых ударах. Изменение дизайна? Да! И оно обусловлено именно безопасностью.</w:t>
      </w:r>
    </w:p>
    <w:p w14:paraId="311FCCA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Форма бампера постепенно становилась все более обтекаемой, менялся материал, из которого он делался. Сейчас бамперы делаются не из стали, а из полипропиленов, термопластов и др. более мягких материалов. </w:t>
      </w:r>
    </w:p>
    <w:p w14:paraId="2BFB704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Но самое главное и интересное, что нынешний бампер – это забота не о водителях и пассажирах автомобиля, а, в первую очередь, о пешеходах, велосипедистах и т.д. Такая форма помогает подкинуть человека на капот </w:t>
      </w:r>
      <w:r w:rsidRPr="00206EB8">
        <w:rPr>
          <w:rFonts w:ascii="Times New Roman" w:hAnsi="Times New Roman" w:cs="Times New Roman"/>
          <w:sz w:val="26"/>
          <w:szCs w:val="26"/>
        </w:rPr>
        <w:lastRenderedPageBreak/>
        <w:t xml:space="preserve">автомобиля, тем самым уменьшая последствия ДТП для тех, кто оказался вне автомобиля.  </w:t>
      </w:r>
    </w:p>
    <w:p w14:paraId="680EF11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Таким образом, сейчас задача уменьшить тяжкие последствия ДТП с помощью проектирования особой формы кузова – является первоочередной задачей, как для промышленных дизайнеров, так и инженеров.  </w:t>
      </w:r>
    </w:p>
    <w:p w14:paraId="2043DA05"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Итак, сегодня мы погрузимся в интересный мир промышленного дизайна. И узнаем, почему автомобили приобрели именно такой внешний вид.  </w:t>
      </w:r>
    </w:p>
    <w:p w14:paraId="660FC36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Дизайнер в профессиональном направлении «Промышленный дизайн» отражает тенденции современного мира. Это специальность, которая существует на острие вкусов и потребностей целевой аудитории. Работа в этой сфере требует особой чувствительности к актуальным тенденциям, понимания «зоны ближайшего развития» автомобилей, тенденций их восприятия людьми. Промышленный дизайнер должен уловить настроения целевой аудитории, сделать продукт привлекательным для нее. И в то же время он открывает перед людьми возможности, позволяет иначе взглянуть на привычные вещи, поменять точку зрения, сформировать новые потребности. </w:t>
      </w:r>
    </w:p>
    <w:p w14:paraId="05C88BEF"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Как мы уже сказали, эта специальность во многом определяет, захочет ли потребитель приобрести данный автомобиль. Дизайн может возбудить желание человека купить его (даже в том, случае, если не все технические характеристики его устраивают) или, наоборот, категорически отвратить его от покупки (несмотря на то, что технические характеристики подходят). </w:t>
      </w:r>
    </w:p>
    <w:p w14:paraId="79ACFBCE"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Что должен уметь промышленный дизайнер?</w:t>
      </w:r>
    </w:p>
    <w:p w14:paraId="7C44FF93"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Помимо художественного вкуса и образования, дизайнеру важно разбираться в технических тонкостях разрабатываемых автомобилей. Это необходимо, поскольку дизайн решает не только вопросы внешнего вида автомобиля и его интерьера, его задача – добиться эргономичности. Эргономика – это удобство использования предмета, приспособление технических характеристик к безопасному и эффективному использованию, учет физических и психологических качеств человека в процессе изготовления изделия, устройства и т.д. </w:t>
      </w:r>
    </w:p>
    <w:p w14:paraId="7E0DA06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Он должен обладать знаниями по тому, как осуществляется производство, как проводится конструкторская работа, какие материалы находятся в доступе, каковы их свойства и т. д. Таким образом, он должен тесно взаимодействовать с инженерами. </w:t>
      </w:r>
    </w:p>
    <w:p w14:paraId="6BCFDFA4"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Для промышленного дизайнера важно умение нестандартно мыслить. Для обмена такими нестандартными мыслями с целью получения готового интересного продукта, работа промышленного дизайнера осуществляется в команде.  </w:t>
      </w:r>
    </w:p>
    <w:p w14:paraId="20C38E64"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Дизайнеры изучают самые разные предметы: психология зрительного восприятия, цветоведение и прикладная механика. 3D-моделирование и прототипирование, и даже юридические аспекты вроде защиты интеллектуальной собственности и правил оформления патента на своё изобретение.</w:t>
      </w:r>
    </w:p>
    <w:p w14:paraId="093A56E4"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Необходимо знание того, как создавать чертежи, знание рисунка и композиции. Художественное образование также не будет лишним. Важна нестандартность мышления и умение создавать ассоциативный ряд. Например, задание в билете при поступлении на курсы дизайнеров вполне может содержать такую необычную задачу: «положите в основу новой серии кабриолетов образ блондинки в красном». И понимай эту задачу, как хочешь. </w:t>
      </w:r>
    </w:p>
    <w:p w14:paraId="1E24240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Работа промышленного дизайнера должна выстраивается в соответствии с основными принципами: </w:t>
      </w:r>
    </w:p>
    <w:p w14:paraId="6B86C0AF"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lastRenderedPageBreak/>
        <w:t xml:space="preserve">долговечность; </w:t>
      </w:r>
    </w:p>
    <w:p w14:paraId="2B9AF6DB"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эргономичность; </w:t>
      </w:r>
    </w:p>
    <w:p w14:paraId="72FCFE01"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безопасность; </w:t>
      </w:r>
    </w:p>
    <w:p w14:paraId="6EA97362"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минимизация трат на производство;</w:t>
      </w:r>
    </w:p>
    <w:p w14:paraId="75BC5CB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учет требований к безопасности, законов, стандартов;</w:t>
      </w:r>
    </w:p>
    <w:p w14:paraId="563E3B96"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учет психологических особенностей восприятия объектов (например, колеса должны быть пропорциональны общему размеру и выделяться визуально, так как весь объем опирается на них. Это оказывает и психологический эффект – чем больше опора, тем сильнее к ней доверие). </w:t>
      </w:r>
    </w:p>
    <w:p w14:paraId="2C80D89D"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Нынешние автомобили были такими не всегда. И не только с технической точки зрения. Они прошли целую эволюцию и то, что мы наблюдаем сегодня – это один их этапов трансформации их внешней формы. А форма зависит от содержания, от понимания того, что такое автомобиль, каковы его функции и возможности. </w:t>
      </w:r>
    </w:p>
    <w:p w14:paraId="6602C0D2"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Дизайн автомобилей опирается на прототипы. Прототипы – это образцы, которые осознанно или неосознанно закладываются в основу создания какой-либо вещи. Они представляют собой стиль мышления об объекте.</w:t>
      </w:r>
    </w:p>
    <w:p w14:paraId="12AC249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Например, в начале автомобилестроения автомобиль должен был усовершенствовать передвижение на конной повозке. Эти два средства передвижения были очень связаны в сознании людей, фактически автомобиль был задуман, как самоходная повозка. Поэтому автомобиль получил соответствующий вид. Можно сказать, что он унаследовал вид конной повозки. Примечателен тот факт, что в китайском языке слово «автомобиль» пишется иероглифами, которые дословно переводятся, как «повозка, везущая сама себя при помощи пара».</w:t>
      </w:r>
    </w:p>
    <w:p w14:paraId="71036DD8"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noProof/>
          <w:sz w:val="26"/>
          <w:szCs w:val="26"/>
          <w:lang w:eastAsia="ru-RU"/>
        </w:rPr>
        <w:drawing>
          <wp:inline distT="0" distB="0" distL="0" distR="0" wp14:anchorId="2391243A" wp14:editId="12279852">
            <wp:extent cx="2730500" cy="2043975"/>
            <wp:effectExtent l="0" t="0" r="0" b="0"/>
            <wp:docPr id="1" name="Рисунок 1" descr="Первые автомобили в ми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ые автомобили в мир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1147" cy="2051945"/>
                    </a:xfrm>
                    <a:prstGeom prst="rect">
                      <a:avLst/>
                    </a:prstGeom>
                    <a:noFill/>
                    <a:ln>
                      <a:noFill/>
                    </a:ln>
                  </pic:spPr>
                </pic:pic>
              </a:graphicData>
            </a:graphic>
          </wp:inline>
        </w:drawing>
      </w:r>
    </w:p>
    <w:p w14:paraId="2B99E6E4"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Затем разработчики начали задумываться об аэродинамических свойствах автомобиля и в его образе появилась характерная черта – обтекаемость. </w:t>
      </w:r>
    </w:p>
    <w:p w14:paraId="4A3B7033"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Чрезмерный расход топлива и удорожание бензина привело к тому, что на рынке появились компактные автомобили с небольшим объемом двигателя. </w:t>
      </w:r>
    </w:p>
    <w:p w14:paraId="654C3748"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Будущее автомобильной промышленности – автомобили, работающие на электрической энергии, электрокары. Соответственно поменяется и внешний вид таких автомобилей – они должны будут иметь достаточное пространство для расположения аккумуляторов для движения. </w:t>
      </w:r>
    </w:p>
    <w:p w14:paraId="37F1AE6E"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Как вы думаете, что является прототипом стиля нынешних автомобилей? </w:t>
      </w:r>
    </w:p>
    <w:p w14:paraId="4DBD93AB"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Разные стили проектирования внешнего вида автомобилей получили разное название - Арт Деко, Стримлайн Модерн и т.д.</w:t>
      </w:r>
    </w:p>
    <w:p w14:paraId="7CD6DB9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На дорогах вы видите множество зарубежных автомобилей, но знаете ли вы, что к тому, как они выглядят приложили умелые и творческие руки наши, российские промышленные дизайнеры. И в целом скажу, что российские дизайнеры </w:t>
      </w:r>
      <w:r w:rsidRPr="00206EB8">
        <w:rPr>
          <w:rFonts w:ascii="Times New Roman" w:hAnsi="Times New Roman" w:cs="Times New Roman"/>
          <w:sz w:val="26"/>
          <w:szCs w:val="26"/>
        </w:rPr>
        <w:lastRenderedPageBreak/>
        <w:t xml:space="preserve">очень успешны в сфере автодизайна. Мы знаем много фамилий, оказавших большое влияние на экстерьер зарубежных марок. </w:t>
      </w:r>
    </w:p>
    <w:p w14:paraId="59B2185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Это была вводная часть о специальности «Дизайнер» в профессиональной сфере «Промышленный дизайн». А теперь самое интересное – у вас есть возможность познакомиться с одним из наиболее успешных представителей этой отрасли. Он подробно расскажет о своей работе, о том, как она позволяет повысить безопасность автомобилей и, тем самым, снизить риск попадания людей в ДТП. </w:t>
      </w:r>
    </w:p>
    <w:p w14:paraId="205D040C"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Спикер: Сыромятников Александр Евгеньевич – доцент Факультета городского и регионального развития Высшей школы урбанистики имени А.А. Высоковского, заместитель директора Центра комплексных проектов РУТ (МИИТ), </w:t>
      </w:r>
      <w:hyperlink r:id="rId9" w:history="1">
        <w:r w:rsidRPr="00206EB8">
          <w:rPr>
            <w:rFonts w:ascii="Times New Roman" w:hAnsi="Times New Roman" w:cs="Times New Roman"/>
            <w:sz w:val="26"/>
            <w:szCs w:val="26"/>
          </w:rPr>
          <w:t>https://www.hse.ru/org/persons/185484975</w:t>
        </w:r>
      </w:hyperlink>
      <w:r w:rsidRPr="00206EB8">
        <w:rPr>
          <w:rFonts w:ascii="Times New Roman" w:hAnsi="Times New Roman" w:cs="Times New Roman"/>
          <w:sz w:val="26"/>
          <w:szCs w:val="26"/>
        </w:rPr>
        <w:t xml:space="preserve">. </w:t>
      </w:r>
    </w:p>
    <w:p w14:paraId="2B71018C" w14:textId="77777777" w:rsidR="00C315E1" w:rsidRPr="00206EB8" w:rsidRDefault="00C315E1"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1: 12 минут.</w:t>
      </w:r>
    </w:p>
    <w:p w14:paraId="295532C0" w14:textId="77777777" w:rsidR="00C315E1" w:rsidRPr="00206EB8" w:rsidRDefault="00C315E1" w:rsidP="00206EB8">
      <w:pPr>
        <w:spacing w:after="0" w:line="240" w:lineRule="auto"/>
        <w:jc w:val="both"/>
        <w:rPr>
          <w:rFonts w:ascii="Times New Roman" w:hAnsi="Times New Roman" w:cs="Times New Roman"/>
          <w:b/>
          <w:sz w:val="26"/>
          <w:szCs w:val="26"/>
        </w:rPr>
      </w:pPr>
    </w:p>
    <w:p w14:paraId="4488AFE3" w14:textId="77777777" w:rsidR="00C315E1" w:rsidRPr="00206EB8" w:rsidRDefault="00C315E1"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 xml:space="preserve">Модуль № 2. Выступление приглашенного спикера о профессиональном направление и его связи с БДД (демонстрация видеозаписи) </w:t>
      </w:r>
    </w:p>
    <w:p w14:paraId="4AD083E3"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Ключевые тезисы спикера, на основании которых выступает спикер:</w:t>
      </w:r>
    </w:p>
    <w:p w14:paraId="3C606EEF" w14:textId="77777777" w:rsidR="00C315E1" w:rsidRPr="00206EB8" w:rsidRDefault="00C315E1" w:rsidP="00206EB8">
      <w:pPr>
        <w:pStyle w:val="a9"/>
        <w:numPr>
          <w:ilvl w:val="0"/>
          <w:numId w:val="13"/>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Промышленный дизайн, связь направления с БДД</w:t>
      </w:r>
    </w:p>
    <w:p w14:paraId="5A8CAE00" w14:textId="77777777" w:rsidR="00C315E1" w:rsidRPr="00206EB8" w:rsidRDefault="00C315E1" w:rsidP="00206EB8">
      <w:pPr>
        <w:numPr>
          <w:ilvl w:val="0"/>
          <w:numId w:val="13"/>
        </w:numPr>
        <w:spacing w:after="0" w:line="240" w:lineRule="auto"/>
        <w:rPr>
          <w:rFonts w:ascii="Times New Roman" w:hAnsi="Times New Roman" w:cs="Times New Roman"/>
          <w:sz w:val="26"/>
          <w:szCs w:val="26"/>
        </w:rPr>
      </w:pPr>
      <w:r w:rsidRPr="00206EB8">
        <w:rPr>
          <w:rFonts w:ascii="Times New Roman" w:hAnsi="Times New Roman" w:cs="Times New Roman"/>
          <w:sz w:val="26"/>
          <w:szCs w:val="26"/>
        </w:rPr>
        <w:t>Влияние работы дизайнера на безопасность автомобиля на основании принципов промышленного дизайна</w:t>
      </w:r>
    </w:p>
    <w:p w14:paraId="61FC1468" w14:textId="77777777" w:rsidR="00C315E1" w:rsidRPr="00206EB8" w:rsidRDefault="00C315E1" w:rsidP="00206EB8">
      <w:pPr>
        <w:numPr>
          <w:ilvl w:val="0"/>
          <w:numId w:val="13"/>
        </w:numPr>
        <w:spacing w:after="0" w:line="240" w:lineRule="auto"/>
        <w:rPr>
          <w:rFonts w:ascii="Times New Roman" w:hAnsi="Times New Roman" w:cs="Times New Roman"/>
          <w:sz w:val="26"/>
          <w:szCs w:val="26"/>
        </w:rPr>
      </w:pPr>
      <w:r w:rsidRPr="00206EB8">
        <w:rPr>
          <w:rFonts w:ascii="Times New Roman" w:hAnsi="Times New Roman" w:cs="Times New Roman"/>
          <w:sz w:val="26"/>
          <w:szCs w:val="26"/>
        </w:rPr>
        <w:t>Особенности дизайна кузова и салона автомобиля и безопасность на основании принципов промышленного дизайна.</w:t>
      </w:r>
    </w:p>
    <w:p w14:paraId="1EA7D4E4" w14:textId="77777777" w:rsidR="00C315E1" w:rsidRPr="00206EB8" w:rsidRDefault="00C315E1" w:rsidP="00206EB8">
      <w:pPr>
        <w:pStyle w:val="a9"/>
        <w:spacing w:after="0" w:line="240" w:lineRule="auto"/>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Продолжительность модуля </w:t>
      </w:r>
      <w:r w:rsidRPr="00397147">
        <w:rPr>
          <w:rFonts w:ascii="Times New Roman" w:hAnsi="Times New Roman" w:cs="Times New Roman"/>
          <w:sz w:val="26"/>
          <w:szCs w:val="26"/>
          <w:u w:val="single"/>
        </w:rPr>
        <w:t>№ 2: не более</w:t>
      </w:r>
      <w:r w:rsidRPr="00206EB8">
        <w:rPr>
          <w:rFonts w:ascii="Times New Roman" w:hAnsi="Times New Roman" w:cs="Times New Roman"/>
          <w:sz w:val="26"/>
          <w:szCs w:val="26"/>
          <w:u w:val="single"/>
        </w:rPr>
        <w:t xml:space="preserve"> 5 минут.</w:t>
      </w:r>
    </w:p>
    <w:p w14:paraId="279EF304" w14:textId="77777777" w:rsidR="00C315E1" w:rsidRPr="00206EB8" w:rsidRDefault="00C315E1" w:rsidP="00206EB8">
      <w:pPr>
        <w:spacing w:after="0" w:line="240" w:lineRule="auto"/>
        <w:jc w:val="both"/>
        <w:rPr>
          <w:rFonts w:ascii="Times New Roman" w:hAnsi="Times New Roman" w:cs="Times New Roman"/>
          <w:sz w:val="26"/>
          <w:szCs w:val="26"/>
        </w:rPr>
      </w:pPr>
    </w:p>
    <w:p w14:paraId="17DD9F2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b/>
          <w:sz w:val="26"/>
          <w:szCs w:val="26"/>
        </w:rPr>
        <w:t>Модуль № 3. Вводная по проектной задаче от ведущего</w:t>
      </w:r>
      <w:r w:rsidRPr="00206EB8">
        <w:rPr>
          <w:rFonts w:ascii="Times New Roman" w:hAnsi="Times New Roman" w:cs="Times New Roman"/>
          <w:sz w:val="26"/>
          <w:szCs w:val="26"/>
        </w:rPr>
        <w:t xml:space="preserve"> </w:t>
      </w:r>
    </w:p>
    <w:p w14:paraId="2C300FB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я надеюсь, что вы были очень внимательны к словам Александра Евгеньевича. Это поможет вам успешно выполнить предстоящее задание на разработку своего собственного проекта. </w:t>
      </w:r>
    </w:p>
    <w:p w14:paraId="4AD87457"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Сейчас вы пройдете краткую практическую подготовку по специальности дизайнера и создадите новую модель для автомобильного рынка. </w:t>
      </w:r>
    </w:p>
    <w:p w14:paraId="6CF40DA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«Итак, сейчас мы находимся в необычном месте, это одном из 13 квантумом – Промдизайнквантуме. Здесь есть необходимое оборудование, которые наглядно покажет с какими инструментами и какими методами работает промышленный дизайнер. </w:t>
      </w:r>
    </w:p>
    <w:p w14:paraId="69BD075A"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Вы погрузитесь в подготовку проекта, будете работать в команде и используете полученные знания на практике. Как раз в промдизайнквантуме рассказывается про дизайн автомобилей, о котором говорил наш спикер.</w:t>
      </w:r>
    </w:p>
    <w:p w14:paraId="13CFE462"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В промдизайнквантуме вы можете получить и знания по БДД и знания по другим отраслям, связанным с автомобилями. Промдизайнквантумы предполагают тесное сотрудничество с деятельностью отрядов ЮИД, ведь юидовцы обладают высоким уровнем знаний по БДД и могут уже на основании этих знаний изучать что-то новое в промдизайнквантуме» - данный текст проговаривается ведущим, находящимся в «Кванториуме». Данный текст не предназначен для педагога, который ведет мероприятия, согласно Варианту № 2. </w:t>
      </w:r>
    </w:p>
    <w:p w14:paraId="29795187"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sz w:val="26"/>
          <w:szCs w:val="26"/>
          <w:u w:val="single"/>
        </w:rPr>
        <w:t xml:space="preserve">Продолжительность модуля </w:t>
      </w:r>
      <w:r w:rsidRPr="00397147">
        <w:rPr>
          <w:rFonts w:ascii="Times New Roman" w:hAnsi="Times New Roman" w:cs="Times New Roman"/>
          <w:sz w:val="26"/>
          <w:szCs w:val="26"/>
          <w:u w:val="single"/>
        </w:rPr>
        <w:t>№ 3: не более 3</w:t>
      </w:r>
      <w:r w:rsidRPr="00206EB8">
        <w:rPr>
          <w:rFonts w:ascii="Times New Roman" w:hAnsi="Times New Roman" w:cs="Times New Roman"/>
          <w:sz w:val="26"/>
          <w:szCs w:val="26"/>
          <w:u w:val="single"/>
        </w:rPr>
        <w:t xml:space="preserve"> минут.</w:t>
      </w:r>
    </w:p>
    <w:p w14:paraId="2E397E4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p>
    <w:p w14:paraId="6EAE92FB" w14:textId="77777777" w:rsidR="00C315E1" w:rsidRPr="00206EB8" w:rsidRDefault="00C315E1"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4. Разработка проектной задачи</w:t>
      </w:r>
    </w:p>
    <w:p w14:paraId="3A498691"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(Пояснение для ведущего: проектная работа построена в формате ролевой игры.</w:t>
      </w:r>
    </w:p>
    <w:p w14:paraId="31BC4B5C"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lastRenderedPageBreak/>
        <w:t>Пояснение для ведущего: дети формируют свою команду. В каждой команде по 4-5 человека. В команде распределяются роли: шеф-дизайнер, ведущий промышленный дизайнер, младший дизайнер (участники тянут карточки с ролью). Дети вытаскивают из мешочка карточки с обозначением их роли в команде. На карточке написано не только название роли, но и функции. Например, функции и свойства младшего дизайнера – амбициозность, желание показать свои знания, утвердиться. Функции и свойства шеф-дизайнера: организовать работу других дизайнеров, критические оценивать продукцию, ставить задачи).</w:t>
      </w:r>
    </w:p>
    <w:p w14:paraId="1FA3C45E"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Метод выполнения задания: лепка макета из пластилина. </w:t>
      </w:r>
    </w:p>
    <w:p w14:paraId="68B1099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Каждая команда получает карточку, одну из тех, что я держу в руках. На каждой карточке подробное описание задания. Задание одно – создать автомобиль, отвечающий определенным характеристикам, и главное – характеристикам безопасности. Каждая характеристика прописана в карточке, которую вы вытянете.</w:t>
      </w:r>
    </w:p>
    <w:p w14:paraId="6ACAA01A"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Как мы уже поняли, дизайн автомобиля – это командная работа. И в команде у каждого «сотрудника» есть своя роль. Вы должны вытянуть жребий из специальных мешочков и познакомиться со своим новым именем, новой ролью и должностными обязанностями. </w:t>
      </w:r>
    </w:p>
    <w:p w14:paraId="7A6CFE0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Ребята, каждый из нас должен сыграть свою роль. Наша задача – не только создать дизайн автомобиля, отвечающего требованиям безопасности, но и действовать в соответствии со своей ролью. Главой команды выступает шеф-дизайнер. Он – лидер команды. Как вы думаете, что делает лидер? Какой он должен быть?</w:t>
      </w:r>
    </w:p>
    <w:p w14:paraId="4259503E"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(Дети отвечают. Ведущий структурирует ответы детей. Примерная структура: </w:t>
      </w:r>
    </w:p>
    <w:p w14:paraId="7768394E"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Правильно! Лидер должен:</w:t>
      </w:r>
    </w:p>
    <w:p w14:paraId="746B5CEB"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четко видеть общую цель;</w:t>
      </w:r>
    </w:p>
    <w:p w14:paraId="55D89FAD"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и как ее можно достичь;</w:t>
      </w:r>
    </w:p>
    <w:p w14:paraId="727296DF"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он организует процессы в команде;</w:t>
      </w:r>
    </w:p>
    <w:p w14:paraId="3112DFD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следит за результатами;</w:t>
      </w:r>
    </w:p>
    <w:p w14:paraId="3C2264F8"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вдохновляет команду).</w:t>
      </w:r>
    </w:p>
    <w:p w14:paraId="0E884F78"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А для того, что сплотить ваш коллектив, и чтобы он продуктивнее работал в дальнейшем, выполним упражнение. Я попрошу вас нарисовать на ватмане предмет или фигуру, которая характеризует вашу команду. Это может быть все, что угодно: дом, растение, животное, человек, техническое устройство. Но только не автомобиль! </w:t>
      </w:r>
    </w:p>
    <w:p w14:paraId="1E5D6C1D"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Затем я попрошу вас немного посовещаться и написать около этого предмета качество, которое будет полезно для взаимодействия в группе. Это может быть качество характера, чувство и что-то другое. </w:t>
      </w:r>
    </w:p>
    <w:p w14:paraId="01094CE3"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И последний шаг: вы должны будете назвать свою команду. Но помните, название должно быть деловым. Вы представляете собой отдел дизайна большой автомобильной корпорации.</w:t>
      </w:r>
    </w:p>
    <w:p w14:paraId="5CD7445B"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А теперь – вперед!  </w:t>
      </w:r>
    </w:p>
    <w:p w14:paraId="4966312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Проект: создать дизайн автомобиля по заданным параметрам для того, чтобы автомобиль отвечал требованиям безопасности, и защитить проект дизайна новой серии автомобилей. </w:t>
      </w:r>
    </w:p>
    <w:p w14:paraId="7077644D"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Как мы уже знаем, разработка начинается с формирования и развития идеи, затем следуют зарисовка эскизов, создание макетов и компьютерное 3D-моделирование с помощью соответствующих программ, а на завершающей стадии </w:t>
      </w:r>
      <w:r w:rsidRPr="00206EB8">
        <w:rPr>
          <w:rFonts w:ascii="Times New Roman" w:hAnsi="Times New Roman" w:cs="Times New Roman"/>
          <w:sz w:val="26"/>
          <w:szCs w:val="26"/>
        </w:rPr>
        <w:lastRenderedPageBreak/>
        <w:t xml:space="preserve">конструкторы строят рабочий прототип. Но в данном случае – в условиях, что у нас немного времени и мы – начинающие дизайнеры, мы остановимся только на пластилиновой модели нашего автомобиля. </w:t>
      </w:r>
    </w:p>
    <w:p w14:paraId="2F4FC959"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(Пояснение ведущему: перед началом игры рассказывается легенда. Пример легенды: такой-то год, исторические события, в пустыне разыгралась большая буря, унеся жизни стольких-то людей. Люди долетели до Юпитера. Беспроводной интернет стали раздавать из космоса, поэтому он есть в каждой точке земного шара и т.д.)</w:t>
      </w:r>
    </w:p>
    <w:p w14:paraId="22EC1A0D"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(Пояснение для ведущего по механике проведения Модуля: команды придумывают автомобиль для небольших городов. Где 60 % дорог – это дороги с двумя полосами движения (суженными 2,70). Проблемы с парковочными местами. В почете экологичность вождения (уменьшение расхода топлива за счёт внешней конструкции автомобиля)).  </w:t>
      </w:r>
    </w:p>
    <w:p w14:paraId="56B0197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Необходимо создать популярный автомобиль, который идеально подходил бы условиям жизни в городе. </w:t>
      </w:r>
    </w:p>
    <w:p w14:paraId="3CCE0C00"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Но к сожалению, в этом городе есть существенная проблема – частые ДТП: </w:t>
      </w:r>
    </w:p>
    <w:p w14:paraId="47AF3C0F"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 велосипедистами и людьми на самокатах; </w:t>
      </w:r>
    </w:p>
    <w:p w14:paraId="289FE00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 выездом на полосы встречного движения или уход автомобиля с трассы; </w:t>
      </w:r>
    </w:p>
    <w:p w14:paraId="1862E29C"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со столкновениями автомобилей при проезде перекрестков. </w:t>
      </w:r>
    </w:p>
    <w:p w14:paraId="249C41A2"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Пояснение: каждой группе предлагается свой вариант наиболее частых ДТП, на которые нужно ориентироваться при подготовке проекта. </w:t>
      </w:r>
    </w:p>
    <w:p w14:paraId="198E97DB"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Нужно придумать, как уменьшить тяжесть травм для всех участников дорожного движения, оказывающихся в подобных ДТП. </w:t>
      </w:r>
    </w:p>
    <w:p w14:paraId="0E64624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Для того, чтобы выпустить такой автомобиль нужно предварительно изучить данные – ошибки в отношении безопасности предыдущих выпусков, опросы людей о функциях, которые должен нести автомобиль, о стоимости материалов, мода. </w:t>
      </w:r>
    </w:p>
    <w:p w14:paraId="3C1B4710"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 xml:space="preserve">(Детям выдается пластилин для создания макета автомобиля). </w:t>
      </w:r>
    </w:p>
    <w:p w14:paraId="7D8201A8" w14:textId="77777777" w:rsidR="00C315E1" w:rsidRPr="00206EB8" w:rsidRDefault="00C315E1"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4: 20 минут.</w:t>
      </w:r>
    </w:p>
    <w:p w14:paraId="7F8689DB" w14:textId="77777777" w:rsidR="00C315E1" w:rsidRPr="00206EB8" w:rsidRDefault="00C315E1" w:rsidP="00206EB8">
      <w:pPr>
        <w:spacing w:after="0" w:line="240" w:lineRule="auto"/>
        <w:ind w:firstLine="709"/>
        <w:jc w:val="both"/>
        <w:rPr>
          <w:rFonts w:ascii="Times New Roman" w:hAnsi="Times New Roman" w:cs="Times New Roman"/>
          <w:b/>
          <w:sz w:val="26"/>
          <w:szCs w:val="26"/>
        </w:rPr>
      </w:pPr>
    </w:p>
    <w:p w14:paraId="67639243" w14:textId="77777777" w:rsidR="00C315E1" w:rsidRPr="00206EB8" w:rsidRDefault="00C315E1" w:rsidP="00206EB8">
      <w:pPr>
        <w:spacing w:after="0" w:line="240" w:lineRule="auto"/>
        <w:ind w:firstLine="709"/>
        <w:jc w:val="both"/>
        <w:rPr>
          <w:rFonts w:ascii="Times New Roman" w:hAnsi="Times New Roman" w:cs="Times New Roman"/>
          <w:b/>
          <w:sz w:val="26"/>
          <w:szCs w:val="26"/>
        </w:rPr>
      </w:pPr>
    </w:p>
    <w:p w14:paraId="71EF1058" w14:textId="77777777" w:rsidR="00C315E1" w:rsidRPr="00206EB8" w:rsidRDefault="00C315E1"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5. Презентация и защита детьми разработанного проекта</w:t>
      </w:r>
    </w:p>
    <w:p w14:paraId="7B52F168"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 завершении времени, отведенного на разработку проекта, каждая команда выбирает лидера, который презентует и защищает проект. При необходимости к защите могут подключаться все остальные члены одной команды.</w:t>
      </w:r>
    </w:p>
    <w:p w14:paraId="38042349" w14:textId="77777777" w:rsidR="00C315E1" w:rsidRPr="00206EB8" w:rsidRDefault="00C315E1"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10 минут.</w:t>
      </w:r>
    </w:p>
    <w:p w14:paraId="11CA6EC8" w14:textId="77777777" w:rsidR="00C315E1" w:rsidRPr="00206EB8" w:rsidRDefault="00C315E1" w:rsidP="00206EB8">
      <w:pPr>
        <w:spacing w:after="0" w:line="240" w:lineRule="auto"/>
        <w:ind w:firstLine="709"/>
        <w:jc w:val="both"/>
        <w:rPr>
          <w:rFonts w:ascii="Times New Roman" w:hAnsi="Times New Roman" w:cs="Times New Roman"/>
          <w:sz w:val="26"/>
          <w:szCs w:val="26"/>
          <w:u w:val="single"/>
        </w:rPr>
      </w:pPr>
    </w:p>
    <w:p w14:paraId="1E08982B" w14:textId="77777777" w:rsidR="00C315E1" w:rsidRPr="00206EB8" w:rsidRDefault="00C315E1"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6. Заключение</w:t>
      </w:r>
    </w:p>
    <w:p w14:paraId="4AC27539"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u w:val="single"/>
        </w:rPr>
        <w:t xml:space="preserve">Текст ведущего: </w:t>
      </w:r>
      <w:r w:rsidRPr="00206EB8">
        <w:rPr>
          <w:rFonts w:ascii="Times New Roman" w:hAnsi="Times New Roman" w:cs="Times New Roman"/>
          <w:sz w:val="26"/>
          <w:szCs w:val="26"/>
        </w:rPr>
        <w:t xml:space="preserve">Спасибо за участие в мероприятии, за вашу инициативу и идейность! Вы подготовили отличные модели! Они позволят людям с удобством и безопасностью использовать свои средства передвижения. </w:t>
      </w:r>
    </w:p>
    <w:p w14:paraId="2117F01D" w14:textId="77777777" w:rsidR="00C315E1" w:rsidRPr="00206EB8" w:rsidRDefault="00C315E1"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Вы увидели, что специальность дизайнера в направлении «Промышленный дизайн» требует большой подготовки и учета множества деталей. Эта специальность во многом определяет облик наших городов, дорог. Желаю вам познакомиться с ней глубже. </w:t>
      </w:r>
    </w:p>
    <w:p w14:paraId="2E634B4C" w14:textId="77777777" w:rsidR="00C315E1" w:rsidRPr="00206EB8" w:rsidRDefault="00C315E1" w:rsidP="00206EB8">
      <w:pPr>
        <w:spacing w:after="0" w:line="240" w:lineRule="auto"/>
        <w:ind w:firstLine="709"/>
        <w:jc w:val="both"/>
        <w:rPr>
          <w:rFonts w:ascii="Times New Roman" w:hAnsi="Times New Roman" w:cs="Times New Roman"/>
          <w:b/>
          <w:sz w:val="26"/>
          <w:szCs w:val="26"/>
        </w:rPr>
      </w:pPr>
      <w:r w:rsidRPr="00206EB8">
        <w:rPr>
          <w:rFonts w:ascii="Times New Roman" w:hAnsi="Times New Roman" w:cs="Times New Roman"/>
          <w:sz w:val="26"/>
          <w:szCs w:val="26"/>
        </w:rPr>
        <w:t>Чтобы знать больше о безопасности дорожного движения можно записываться в отряды ЮИД, сайт ЮИДа:</w:t>
      </w:r>
      <w:r w:rsidRPr="00206EB8">
        <w:rPr>
          <w:rFonts w:ascii="Times New Roman" w:hAnsi="Times New Roman" w:cs="Times New Roman"/>
          <w:b/>
          <w:sz w:val="26"/>
          <w:szCs w:val="26"/>
        </w:rPr>
        <w:t xml:space="preserve"> </w:t>
      </w:r>
      <w:r w:rsidRPr="00206EB8">
        <w:rPr>
          <w:rFonts w:ascii="Times New Roman" w:hAnsi="Times New Roman" w:cs="Times New Roman"/>
          <w:sz w:val="26"/>
          <w:szCs w:val="26"/>
        </w:rPr>
        <w:t>юидроссии.рф</w:t>
      </w:r>
    </w:p>
    <w:p w14:paraId="324C7661"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После окончания информативной части мероприятия участникам предлагается сделать фотографии с плашкой с тэгами #ЮИДРОССИИ и </w:t>
      </w:r>
      <w:r w:rsidRPr="00206EB8">
        <w:rPr>
          <w:rFonts w:ascii="Times New Roman" w:hAnsi="Times New Roman" w:cs="Times New Roman"/>
          <w:sz w:val="26"/>
          <w:szCs w:val="26"/>
        </w:rPr>
        <w:lastRenderedPageBreak/>
        <w:t>#БудущийАвтодизайнер и выложить получившиеся фотографии в своих социальных сетях (это создает дополнительный информаций фон в медиапространстве).</w:t>
      </w:r>
    </w:p>
    <w:p w14:paraId="3A6643ED" w14:textId="77777777" w:rsidR="00C315E1" w:rsidRPr="00206EB8" w:rsidRDefault="00C315E1"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(Ведущий выдает детям раздаточную продукцию).</w:t>
      </w:r>
    </w:p>
    <w:p w14:paraId="0048A907" w14:textId="77777777" w:rsidR="00C315E1" w:rsidRPr="00206EB8" w:rsidRDefault="00C315E1"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u w:val="single"/>
        </w:rPr>
        <w:t>Продолжительность модуля № 6: 5 минут.</w:t>
      </w:r>
    </w:p>
    <w:p w14:paraId="7E89216B" w14:textId="77777777" w:rsidR="00C315E1" w:rsidRPr="00206EB8" w:rsidRDefault="00C315E1" w:rsidP="00206EB8">
      <w:pPr>
        <w:spacing w:after="0" w:line="240" w:lineRule="auto"/>
        <w:ind w:firstLine="709"/>
        <w:jc w:val="both"/>
        <w:rPr>
          <w:rFonts w:ascii="Times New Roman" w:hAnsi="Times New Roman" w:cs="Times New Roman"/>
          <w:sz w:val="26"/>
          <w:szCs w:val="26"/>
        </w:rPr>
      </w:pPr>
    </w:p>
    <w:p w14:paraId="6DD408B2" w14:textId="77777777" w:rsidR="00C315E1" w:rsidRPr="00206EB8" w:rsidRDefault="00C315E1" w:rsidP="00206EB8">
      <w:pPr>
        <w:spacing w:after="0" w:line="240" w:lineRule="auto"/>
        <w:jc w:val="both"/>
        <w:rPr>
          <w:rFonts w:ascii="Times New Roman" w:hAnsi="Times New Roman" w:cs="Times New Roman"/>
          <w:sz w:val="26"/>
          <w:szCs w:val="26"/>
        </w:rPr>
      </w:pPr>
    </w:p>
    <w:p w14:paraId="7A5E826E" w14:textId="77777777" w:rsidR="00415E03" w:rsidRPr="00206EB8" w:rsidRDefault="00415E03" w:rsidP="00206EB8">
      <w:pPr>
        <w:spacing w:after="0" w:line="240" w:lineRule="auto"/>
        <w:jc w:val="both"/>
        <w:rPr>
          <w:rFonts w:ascii="Times New Roman" w:hAnsi="Times New Roman" w:cs="Times New Roman"/>
          <w:sz w:val="26"/>
          <w:szCs w:val="26"/>
        </w:rPr>
      </w:pPr>
    </w:p>
    <w:p w14:paraId="16BEBA36" w14:textId="77777777" w:rsidR="00C315E1" w:rsidRPr="00206EB8" w:rsidRDefault="00C315E1" w:rsidP="00206EB8">
      <w:pPr>
        <w:spacing w:after="0" w:line="240" w:lineRule="auto"/>
        <w:jc w:val="both"/>
        <w:rPr>
          <w:rFonts w:ascii="Times New Roman" w:hAnsi="Times New Roman" w:cs="Times New Roman"/>
          <w:sz w:val="26"/>
          <w:szCs w:val="26"/>
        </w:rPr>
      </w:pPr>
    </w:p>
    <w:p w14:paraId="2DFA7406" w14:textId="77777777" w:rsidR="00C315E1" w:rsidRPr="00206EB8" w:rsidRDefault="00C315E1" w:rsidP="00206EB8">
      <w:pPr>
        <w:spacing w:after="0" w:line="240" w:lineRule="auto"/>
        <w:jc w:val="both"/>
        <w:rPr>
          <w:rFonts w:ascii="Times New Roman" w:hAnsi="Times New Roman" w:cs="Times New Roman"/>
          <w:sz w:val="26"/>
          <w:szCs w:val="26"/>
        </w:rPr>
      </w:pPr>
    </w:p>
    <w:p w14:paraId="7C41CBD0" w14:textId="77777777" w:rsidR="00C315E1" w:rsidRPr="00206EB8" w:rsidRDefault="00C315E1" w:rsidP="00206EB8">
      <w:pPr>
        <w:spacing w:after="0" w:line="240" w:lineRule="auto"/>
        <w:jc w:val="both"/>
        <w:rPr>
          <w:rFonts w:ascii="Times New Roman" w:hAnsi="Times New Roman" w:cs="Times New Roman"/>
          <w:sz w:val="26"/>
          <w:szCs w:val="26"/>
        </w:rPr>
      </w:pPr>
    </w:p>
    <w:p w14:paraId="0334EF44" w14:textId="77777777" w:rsidR="00C315E1" w:rsidRPr="00206EB8" w:rsidRDefault="00C315E1" w:rsidP="00206EB8">
      <w:pPr>
        <w:spacing w:after="0" w:line="240" w:lineRule="auto"/>
        <w:jc w:val="both"/>
        <w:rPr>
          <w:rFonts w:ascii="Times New Roman" w:hAnsi="Times New Roman" w:cs="Times New Roman"/>
          <w:sz w:val="26"/>
          <w:szCs w:val="26"/>
        </w:rPr>
      </w:pPr>
    </w:p>
    <w:p w14:paraId="20CBAB31" w14:textId="77777777" w:rsidR="00C315E1" w:rsidRPr="00206EB8" w:rsidRDefault="00C315E1" w:rsidP="00206EB8">
      <w:pPr>
        <w:spacing w:after="0" w:line="240" w:lineRule="auto"/>
        <w:jc w:val="both"/>
        <w:rPr>
          <w:rFonts w:ascii="Times New Roman" w:hAnsi="Times New Roman" w:cs="Times New Roman"/>
          <w:sz w:val="26"/>
          <w:szCs w:val="26"/>
        </w:rPr>
      </w:pPr>
    </w:p>
    <w:p w14:paraId="40734614" w14:textId="77777777" w:rsidR="00C315E1" w:rsidRPr="00206EB8" w:rsidRDefault="00C315E1" w:rsidP="00206EB8">
      <w:pPr>
        <w:spacing w:after="0" w:line="240" w:lineRule="auto"/>
        <w:jc w:val="both"/>
        <w:rPr>
          <w:rFonts w:ascii="Times New Roman" w:hAnsi="Times New Roman" w:cs="Times New Roman"/>
          <w:sz w:val="26"/>
          <w:szCs w:val="26"/>
        </w:rPr>
      </w:pPr>
    </w:p>
    <w:p w14:paraId="21543E7D" w14:textId="77777777" w:rsidR="00C315E1" w:rsidRPr="00206EB8" w:rsidRDefault="00C315E1" w:rsidP="00206EB8">
      <w:pPr>
        <w:spacing w:after="0" w:line="240" w:lineRule="auto"/>
        <w:jc w:val="both"/>
        <w:rPr>
          <w:rFonts w:ascii="Times New Roman" w:hAnsi="Times New Roman" w:cs="Times New Roman"/>
          <w:sz w:val="26"/>
          <w:szCs w:val="26"/>
        </w:rPr>
      </w:pPr>
    </w:p>
    <w:p w14:paraId="37EE175B" w14:textId="77777777" w:rsidR="00C315E1" w:rsidRPr="00206EB8" w:rsidRDefault="00C315E1" w:rsidP="00206EB8">
      <w:pPr>
        <w:spacing w:after="0" w:line="240" w:lineRule="auto"/>
        <w:jc w:val="both"/>
        <w:rPr>
          <w:rFonts w:ascii="Times New Roman" w:hAnsi="Times New Roman" w:cs="Times New Roman"/>
          <w:sz w:val="26"/>
          <w:szCs w:val="26"/>
        </w:rPr>
      </w:pPr>
    </w:p>
    <w:p w14:paraId="4402BEA6" w14:textId="77777777" w:rsidR="00C315E1" w:rsidRPr="00206EB8" w:rsidRDefault="00C315E1" w:rsidP="00206EB8">
      <w:pPr>
        <w:spacing w:after="0" w:line="240" w:lineRule="auto"/>
        <w:jc w:val="both"/>
        <w:rPr>
          <w:rFonts w:ascii="Times New Roman" w:hAnsi="Times New Roman" w:cs="Times New Roman"/>
          <w:sz w:val="26"/>
          <w:szCs w:val="26"/>
        </w:rPr>
      </w:pPr>
    </w:p>
    <w:p w14:paraId="3858AFCF" w14:textId="77777777" w:rsidR="00C315E1" w:rsidRPr="00206EB8" w:rsidRDefault="00C315E1" w:rsidP="00206EB8">
      <w:pPr>
        <w:spacing w:after="0" w:line="240" w:lineRule="auto"/>
        <w:jc w:val="both"/>
        <w:rPr>
          <w:rFonts w:ascii="Times New Roman" w:hAnsi="Times New Roman" w:cs="Times New Roman"/>
          <w:sz w:val="26"/>
          <w:szCs w:val="26"/>
        </w:rPr>
      </w:pPr>
    </w:p>
    <w:p w14:paraId="3D5D794F" w14:textId="77777777" w:rsidR="00C315E1" w:rsidRPr="00206EB8" w:rsidRDefault="00C315E1" w:rsidP="00206EB8">
      <w:pPr>
        <w:spacing w:after="0" w:line="240" w:lineRule="auto"/>
        <w:jc w:val="both"/>
        <w:rPr>
          <w:rFonts w:ascii="Times New Roman" w:hAnsi="Times New Roman" w:cs="Times New Roman"/>
          <w:sz w:val="26"/>
          <w:szCs w:val="26"/>
        </w:rPr>
      </w:pPr>
    </w:p>
    <w:p w14:paraId="46038EC3" w14:textId="77777777" w:rsidR="00C315E1" w:rsidRPr="00206EB8" w:rsidRDefault="00C315E1" w:rsidP="00206EB8">
      <w:pPr>
        <w:spacing w:after="0" w:line="240" w:lineRule="auto"/>
        <w:jc w:val="both"/>
        <w:rPr>
          <w:rFonts w:ascii="Times New Roman" w:hAnsi="Times New Roman" w:cs="Times New Roman"/>
          <w:sz w:val="26"/>
          <w:szCs w:val="26"/>
        </w:rPr>
      </w:pPr>
    </w:p>
    <w:p w14:paraId="1188981F" w14:textId="77777777" w:rsidR="00C315E1" w:rsidRPr="00206EB8" w:rsidRDefault="00C315E1" w:rsidP="00206EB8">
      <w:pPr>
        <w:spacing w:after="0" w:line="240" w:lineRule="auto"/>
        <w:jc w:val="both"/>
        <w:rPr>
          <w:rFonts w:ascii="Times New Roman" w:hAnsi="Times New Roman" w:cs="Times New Roman"/>
          <w:sz w:val="26"/>
          <w:szCs w:val="26"/>
        </w:rPr>
      </w:pPr>
    </w:p>
    <w:p w14:paraId="4040A977" w14:textId="77777777" w:rsidR="00C315E1" w:rsidRPr="00206EB8" w:rsidRDefault="00C315E1" w:rsidP="00206EB8">
      <w:pPr>
        <w:spacing w:after="0" w:line="240" w:lineRule="auto"/>
        <w:jc w:val="both"/>
        <w:rPr>
          <w:rFonts w:ascii="Times New Roman" w:hAnsi="Times New Roman" w:cs="Times New Roman"/>
          <w:sz w:val="26"/>
          <w:szCs w:val="26"/>
        </w:rPr>
      </w:pPr>
    </w:p>
    <w:p w14:paraId="0BB209A8" w14:textId="77777777" w:rsidR="00C315E1" w:rsidRPr="00206EB8" w:rsidRDefault="00C315E1" w:rsidP="00206EB8">
      <w:pPr>
        <w:spacing w:after="0" w:line="240" w:lineRule="auto"/>
        <w:jc w:val="both"/>
        <w:rPr>
          <w:rFonts w:ascii="Times New Roman" w:hAnsi="Times New Roman" w:cs="Times New Roman"/>
          <w:sz w:val="26"/>
          <w:szCs w:val="26"/>
        </w:rPr>
      </w:pPr>
    </w:p>
    <w:p w14:paraId="48293A30" w14:textId="77777777" w:rsidR="00C315E1" w:rsidRPr="00206EB8" w:rsidRDefault="00C315E1" w:rsidP="00206EB8">
      <w:pPr>
        <w:spacing w:after="0" w:line="240" w:lineRule="auto"/>
        <w:jc w:val="both"/>
        <w:rPr>
          <w:rFonts w:ascii="Times New Roman" w:hAnsi="Times New Roman" w:cs="Times New Roman"/>
          <w:sz w:val="26"/>
          <w:szCs w:val="26"/>
        </w:rPr>
      </w:pPr>
    </w:p>
    <w:p w14:paraId="70AA1A34" w14:textId="77777777" w:rsidR="00C315E1" w:rsidRPr="00206EB8" w:rsidRDefault="00C315E1" w:rsidP="00206EB8">
      <w:pPr>
        <w:spacing w:after="0" w:line="240" w:lineRule="auto"/>
        <w:jc w:val="both"/>
        <w:rPr>
          <w:rFonts w:ascii="Times New Roman" w:hAnsi="Times New Roman" w:cs="Times New Roman"/>
          <w:sz w:val="26"/>
          <w:szCs w:val="26"/>
        </w:rPr>
      </w:pPr>
    </w:p>
    <w:p w14:paraId="48BC23C4" w14:textId="77777777" w:rsidR="00C315E1" w:rsidRPr="00206EB8" w:rsidRDefault="00C315E1" w:rsidP="00206EB8">
      <w:pPr>
        <w:spacing w:after="0" w:line="240" w:lineRule="auto"/>
        <w:jc w:val="both"/>
        <w:rPr>
          <w:rFonts w:ascii="Times New Roman" w:hAnsi="Times New Roman" w:cs="Times New Roman"/>
          <w:sz w:val="26"/>
          <w:szCs w:val="26"/>
        </w:rPr>
      </w:pPr>
    </w:p>
    <w:p w14:paraId="74B4FF2D" w14:textId="77777777" w:rsidR="00C315E1" w:rsidRPr="00206EB8" w:rsidRDefault="00C315E1" w:rsidP="00206EB8">
      <w:pPr>
        <w:spacing w:after="0" w:line="240" w:lineRule="auto"/>
        <w:jc w:val="both"/>
        <w:rPr>
          <w:rFonts w:ascii="Times New Roman" w:hAnsi="Times New Roman" w:cs="Times New Roman"/>
          <w:sz w:val="26"/>
          <w:szCs w:val="26"/>
        </w:rPr>
      </w:pPr>
    </w:p>
    <w:p w14:paraId="5EAE4D8B" w14:textId="77777777" w:rsidR="00C315E1" w:rsidRPr="00206EB8" w:rsidRDefault="00C315E1" w:rsidP="00206EB8">
      <w:pPr>
        <w:spacing w:after="0" w:line="240" w:lineRule="auto"/>
        <w:jc w:val="both"/>
        <w:rPr>
          <w:rFonts w:ascii="Times New Roman" w:hAnsi="Times New Roman" w:cs="Times New Roman"/>
          <w:sz w:val="26"/>
          <w:szCs w:val="26"/>
        </w:rPr>
      </w:pPr>
    </w:p>
    <w:p w14:paraId="5FE1B26C" w14:textId="77777777" w:rsidR="00C315E1" w:rsidRPr="00206EB8" w:rsidRDefault="00C315E1" w:rsidP="00206EB8">
      <w:pPr>
        <w:spacing w:after="0" w:line="240" w:lineRule="auto"/>
        <w:jc w:val="both"/>
        <w:rPr>
          <w:rFonts w:ascii="Times New Roman" w:hAnsi="Times New Roman" w:cs="Times New Roman"/>
          <w:sz w:val="26"/>
          <w:szCs w:val="26"/>
        </w:rPr>
      </w:pPr>
    </w:p>
    <w:p w14:paraId="7086CCC5" w14:textId="77777777" w:rsidR="00C315E1" w:rsidRPr="00206EB8" w:rsidRDefault="00C315E1" w:rsidP="00206EB8">
      <w:pPr>
        <w:spacing w:after="0" w:line="240" w:lineRule="auto"/>
        <w:jc w:val="both"/>
        <w:rPr>
          <w:rFonts w:ascii="Times New Roman" w:hAnsi="Times New Roman" w:cs="Times New Roman"/>
          <w:sz w:val="26"/>
          <w:szCs w:val="26"/>
        </w:rPr>
      </w:pPr>
    </w:p>
    <w:p w14:paraId="7E6AA536" w14:textId="77777777" w:rsidR="00C315E1" w:rsidRPr="00206EB8" w:rsidRDefault="00C315E1" w:rsidP="00206EB8">
      <w:pPr>
        <w:spacing w:after="0" w:line="240" w:lineRule="auto"/>
        <w:jc w:val="both"/>
        <w:rPr>
          <w:rFonts w:ascii="Times New Roman" w:hAnsi="Times New Roman" w:cs="Times New Roman"/>
          <w:sz w:val="26"/>
          <w:szCs w:val="26"/>
        </w:rPr>
      </w:pPr>
    </w:p>
    <w:p w14:paraId="5C510E5D" w14:textId="77777777" w:rsidR="00C315E1" w:rsidRPr="00206EB8" w:rsidRDefault="00C315E1" w:rsidP="00206EB8">
      <w:pPr>
        <w:spacing w:after="0" w:line="240" w:lineRule="auto"/>
        <w:jc w:val="both"/>
        <w:rPr>
          <w:rFonts w:ascii="Times New Roman" w:hAnsi="Times New Roman" w:cs="Times New Roman"/>
          <w:sz w:val="26"/>
          <w:szCs w:val="26"/>
        </w:rPr>
      </w:pPr>
    </w:p>
    <w:p w14:paraId="2CA0E878" w14:textId="77777777" w:rsidR="00C315E1" w:rsidRPr="00206EB8" w:rsidRDefault="00C315E1" w:rsidP="00206EB8">
      <w:pPr>
        <w:spacing w:after="0" w:line="240" w:lineRule="auto"/>
        <w:jc w:val="both"/>
        <w:rPr>
          <w:rFonts w:ascii="Times New Roman" w:hAnsi="Times New Roman" w:cs="Times New Roman"/>
          <w:sz w:val="26"/>
          <w:szCs w:val="26"/>
        </w:rPr>
      </w:pPr>
    </w:p>
    <w:p w14:paraId="3402FF8A" w14:textId="77777777" w:rsidR="00C315E1" w:rsidRPr="00206EB8" w:rsidRDefault="00C315E1" w:rsidP="00206EB8">
      <w:pPr>
        <w:spacing w:after="0" w:line="240" w:lineRule="auto"/>
        <w:jc w:val="both"/>
        <w:rPr>
          <w:rFonts w:ascii="Times New Roman" w:hAnsi="Times New Roman" w:cs="Times New Roman"/>
          <w:sz w:val="26"/>
          <w:szCs w:val="26"/>
        </w:rPr>
      </w:pPr>
    </w:p>
    <w:p w14:paraId="72121098" w14:textId="77777777" w:rsidR="00C315E1" w:rsidRPr="00206EB8" w:rsidRDefault="00C315E1" w:rsidP="00206EB8">
      <w:pPr>
        <w:spacing w:after="0" w:line="240" w:lineRule="auto"/>
        <w:jc w:val="both"/>
        <w:rPr>
          <w:rFonts w:ascii="Times New Roman" w:hAnsi="Times New Roman" w:cs="Times New Roman"/>
          <w:sz w:val="26"/>
          <w:szCs w:val="26"/>
        </w:rPr>
      </w:pPr>
    </w:p>
    <w:p w14:paraId="3A1391A7" w14:textId="77777777" w:rsidR="00C315E1" w:rsidRPr="00206EB8" w:rsidRDefault="00C315E1" w:rsidP="00206EB8">
      <w:pPr>
        <w:spacing w:after="0" w:line="240" w:lineRule="auto"/>
        <w:jc w:val="both"/>
        <w:rPr>
          <w:rFonts w:ascii="Times New Roman" w:hAnsi="Times New Roman" w:cs="Times New Roman"/>
          <w:sz w:val="26"/>
          <w:szCs w:val="26"/>
        </w:rPr>
      </w:pPr>
    </w:p>
    <w:p w14:paraId="1BC78604" w14:textId="77777777" w:rsidR="00C315E1" w:rsidRPr="00206EB8" w:rsidRDefault="00C315E1" w:rsidP="00206EB8">
      <w:pPr>
        <w:spacing w:after="0" w:line="240" w:lineRule="auto"/>
        <w:jc w:val="both"/>
        <w:rPr>
          <w:rFonts w:ascii="Times New Roman" w:hAnsi="Times New Roman" w:cs="Times New Roman"/>
          <w:sz w:val="26"/>
          <w:szCs w:val="26"/>
        </w:rPr>
      </w:pPr>
    </w:p>
    <w:p w14:paraId="506D12D5" w14:textId="77777777" w:rsidR="00C315E1" w:rsidRPr="00206EB8" w:rsidRDefault="00C315E1" w:rsidP="00206EB8">
      <w:pPr>
        <w:spacing w:after="0" w:line="240" w:lineRule="auto"/>
        <w:jc w:val="both"/>
        <w:rPr>
          <w:rFonts w:ascii="Times New Roman" w:hAnsi="Times New Roman" w:cs="Times New Roman"/>
          <w:sz w:val="26"/>
          <w:szCs w:val="26"/>
        </w:rPr>
      </w:pPr>
    </w:p>
    <w:p w14:paraId="037844E2" w14:textId="77777777" w:rsidR="00C315E1" w:rsidRPr="00206EB8" w:rsidRDefault="00C315E1" w:rsidP="00206EB8">
      <w:pPr>
        <w:spacing w:after="0" w:line="240" w:lineRule="auto"/>
        <w:jc w:val="both"/>
        <w:rPr>
          <w:rFonts w:ascii="Times New Roman" w:hAnsi="Times New Roman" w:cs="Times New Roman"/>
          <w:sz w:val="26"/>
          <w:szCs w:val="26"/>
        </w:rPr>
      </w:pPr>
    </w:p>
    <w:p w14:paraId="37F73ADD" w14:textId="77777777" w:rsidR="00C315E1" w:rsidRPr="00206EB8" w:rsidRDefault="00C315E1" w:rsidP="00206EB8">
      <w:pPr>
        <w:spacing w:after="0" w:line="240" w:lineRule="auto"/>
        <w:jc w:val="both"/>
        <w:rPr>
          <w:rFonts w:ascii="Times New Roman" w:hAnsi="Times New Roman" w:cs="Times New Roman"/>
          <w:sz w:val="26"/>
          <w:szCs w:val="26"/>
        </w:rPr>
      </w:pPr>
    </w:p>
    <w:p w14:paraId="229A02EF" w14:textId="77777777" w:rsidR="00C315E1" w:rsidRDefault="00C315E1" w:rsidP="00206EB8">
      <w:pPr>
        <w:spacing w:after="0" w:line="240" w:lineRule="auto"/>
        <w:jc w:val="both"/>
        <w:rPr>
          <w:rFonts w:ascii="Times New Roman" w:hAnsi="Times New Roman" w:cs="Times New Roman"/>
          <w:sz w:val="26"/>
          <w:szCs w:val="26"/>
        </w:rPr>
      </w:pPr>
    </w:p>
    <w:p w14:paraId="096F4BB7" w14:textId="77777777" w:rsidR="00267279" w:rsidRDefault="00267279" w:rsidP="00206EB8">
      <w:pPr>
        <w:spacing w:after="0" w:line="240" w:lineRule="auto"/>
        <w:jc w:val="both"/>
        <w:rPr>
          <w:rFonts w:ascii="Times New Roman" w:hAnsi="Times New Roman" w:cs="Times New Roman"/>
          <w:sz w:val="26"/>
          <w:szCs w:val="26"/>
        </w:rPr>
      </w:pPr>
    </w:p>
    <w:p w14:paraId="0DB86A80" w14:textId="77777777" w:rsidR="00267279" w:rsidRDefault="00267279" w:rsidP="00206EB8">
      <w:pPr>
        <w:spacing w:after="0" w:line="240" w:lineRule="auto"/>
        <w:jc w:val="both"/>
        <w:rPr>
          <w:rFonts w:ascii="Times New Roman" w:hAnsi="Times New Roman" w:cs="Times New Roman"/>
          <w:sz w:val="26"/>
          <w:szCs w:val="26"/>
        </w:rPr>
      </w:pPr>
    </w:p>
    <w:p w14:paraId="76DA5AC2" w14:textId="77777777" w:rsidR="00267279" w:rsidRDefault="00267279" w:rsidP="00206EB8">
      <w:pPr>
        <w:spacing w:after="0" w:line="240" w:lineRule="auto"/>
        <w:jc w:val="both"/>
        <w:rPr>
          <w:rFonts w:ascii="Times New Roman" w:hAnsi="Times New Roman" w:cs="Times New Roman"/>
          <w:sz w:val="26"/>
          <w:szCs w:val="26"/>
        </w:rPr>
      </w:pPr>
    </w:p>
    <w:p w14:paraId="31D8AF67" w14:textId="77777777" w:rsidR="00267279" w:rsidRDefault="00267279" w:rsidP="00206EB8">
      <w:pPr>
        <w:spacing w:after="0" w:line="240" w:lineRule="auto"/>
        <w:jc w:val="both"/>
        <w:rPr>
          <w:rFonts w:ascii="Times New Roman" w:hAnsi="Times New Roman" w:cs="Times New Roman"/>
          <w:sz w:val="26"/>
          <w:szCs w:val="26"/>
        </w:rPr>
      </w:pPr>
    </w:p>
    <w:p w14:paraId="60CDBDAF" w14:textId="77777777" w:rsidR="00267279" w:rsidRDefault="00267279" w:rsidP="00206EB8">
      <w:pPr>
        <w:spacing w:after="0" w:line="240" w:lineRule="auto"/>
        <w:jc w:val="both"/>
        <w:rPr>
          <w:rFonts w:ascii="Times New Roman" w:hAnsi="Times New Roman" w:cs="Times New Roman"/>
          <w:sz w:val="26"/>
          <w:szCs w:val="26"/>
        </w:rPr>
      </w:pPr>
    </w:p>
    <w:p w14:paraId="4FF2D66A" w14:textId="77777777" w:rsidR="00267279" w:rsidRDefault="00267279" w:rsidP="00206EB8">
      <w:pPr>
        <w:spacing w:after="0" w:line="240" w:lineRule="auto"/>
        <w:jc w:val="both"/>
        <w:rPr>
          <w:rFonts w:ascii="Times New Roman" w:hAnsi="Times New Roman" w:cs="Times New Roman"/>
          <w:sz w:val="26"/>
          <w:szCs w:val="26"/>
        </w:rPr>
      </w:pPr>
    </w:p>
    <w:p w14:paraId="3218734E" w14:textId="77777777" w:rsidR="00267279" w:rsidRDefault="00267279" w:rsidP="00206EB8">
      <w:pPr>
        <w:spacing w:after="0" w:line="240" w:lineRule="auto"/>
        <w:jc w:val="both"/>
        <w:rPr>
          <w:rFonts w:ascii="Times New Roman" w:hAnsi="Times New Roman" w:cs="Times New Roman"/>
          <w:sz w:val="26"/>
          <w:szCs w:val="26"/>
        </w:rPr>
      </w:pPr>
    </w:p>
    <w:p w14:paraId="6F0C4628" w14:textId="77777777" w:rsidR="00267279" w:rsidRDefault="00267279" w:rsidP="00206EB8">
      <w:pPr>
        <w:spacing w:after="0" w:line="240" w:lineRule="auto"/>
        <w:jc w:val="both"/>
        <w:rPr>
          <w:rFonts w:ascii="Times New Roman" w:hAnsi="Times New Roman" w:cs="Times New Roman"/>
          <w:sz w:val="26"/>
          <w:szCs w:val="26"/>
        </w:rPr>
      </w:pPr>
    </w:p>
    <w:p w14:paraId="44EC7008" w14:textId="3E2A3A14" w:rsidR="00267279" w:rsidRPr="00267279" w:rsidRDefault="00DD1E05" w:rsidP="0026727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Сценарий № 2</w:t>
      </w:r>
    </w:p>
    <w:p w14:paraId="3D92B45B" w14:textId="77777777" w:rsidR="007D3ABE" w:rsidRPr="00206EB8" w:rsidRDefault="007D3ABE"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Сценарий проведения мероприятия для учащихся 5 - 8 классов общеобразовательных организаций под условным наименованием</w:t>
      </w:r>
      <w:r w:rsidRPr="00206EB8">
        <w:rPr>
          <w:rFonts w:ascii="Times New Roman" w:hAnsi="Times New Roman" w:cs="Times New Roman"/>
          <w:b/>
          <w:sz w:val="26"/>
          <w:szCs w:val="26"/>
        </w:rPr>
        <w:br/>
        <w:t>«Урбанистика, специалист – Архитектор городской среды»</w:t>
      </w:r>
    </w:p>
    <w:p w14:paraId="401DCB8B" w14:textId="77777777" w:rsidR="007D3ABE" w:rsidRPr="00206EB8" w:rsidRDefault="007D3ABE"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(далее – мероприятие)</w:t>
      </w:r>
    </w:p>
    <w:p w14:paraId="52166E15" w14:textId="77777777" w:rsidR="007D3ABE" w:rsidRPr="00206EB8" w:rsidRDefault="007D3ABE" w:rsidP="00206EB8">
      <w:pPr>
        <w:spacing w:after="0" w:line="240" w:lineRule="auto"/>
        <w:jc w:val="center"/>
        <w:rPr>
          <w:rFonts w:ascii="Times New Roman" w:hAnsi="Times New Roman" w:cs="Times New Roman"/>
          <w:b/>
          <w:sz w:val="26"/>
          <w:szCs w:val="26"/>
        </w:rPr>
      </w:pPr>
    </w:p>
    <w:p w14:paraId="418A0C9F"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 xml:space="preserve">Для подростка-учащегося 5 – 8 классов </w:t>
      </w:r>
      <w:r w:rsidRPr="00206EB8">
        <w:rPr>
          <w:rFonts w:ascii="Times New Roman" w:hAnsi="Times New Roman" w:cs="Times New Roman"/>
          <w:sz w:val="26"/>
          <w:szCs w:val="26"/>
        </w:rPr>
        <w:t xml:space="preserve">актуален самоанализ своих личных качеств и места в социуме. Он стремится приобщиться к миру взрослых, усвоить их правила и ценности. Развитие самооценки, принятие подростком себя и его принятие в коллективе возможно через самопознание, самоутверждение и умение выстраивать отношения в группе. В этом возрасте важно воспитывать уверенность и лидерские качества подростка, иначе возможен комплекс неполноценности. </w:t>
      </w:r>
    </w:p>
    <w:p w14:paraId="6813064D"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 xml:space="preserve">Обучающие мероприятия в рамках проекта «Лидер ЮИД» </w:t>
      </w:r>
      <w:r w:rsidRPr="00206EB8">
        <w:rPr>
          <w:rFonts w:ascii="Times New Roman" w:hAnsi="Times New Roman" w:cs="Times New Roman"/>
          <w:sz w:val="26"/>
          <w:szCs w:val="26"/>
        </w:rPr>
        <w:t xml:space="preserve">вводят подростков в мир профессиональных направлений, где есть свои правила и «звезды», лидеры. Дети знакомятся с представителем сферы архитектуры городской среды, их опытом, историей успеха и выполняют проектную работу в командах. Командообразование помогает социализации подростка и раскрытию его способностей. </w:t>
      </w:r>
    </w:p>
    <w:p w14:paraId="3CE5B04F" w14:textId="77777777" w:rsidR="007D3ABE" w:rsidRPr="00206EB8" w:rsidRDefault="007D3ABE" w:rsidP="00206EB8">
      <w:pPr>
        <w:spacing w:after="0" w:line="240" w:lineRule="auto"/>
        <w:ind w:firstLine="708"/>
        <w:jc w:val="both"/>
        <w:rPr>
          <w:rFonts w:ascii="Times New Roman" w:hAnsi="Times New Roman" w:cs="Times New Roman"/>
          <w:sz w:val="26"/>
          <w:szCs w:val="26"/>
        </w:rPr>
      </w:pPr>
    </w:p>
    <w:p w14:paraId="52A99599"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Для проведения мероприятия в субъекте РФ предполагается два возможных варианта:</w:t>
      </w:r>
    </w:p>
    <w:p w14:paraId="4EDCF2B0"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1: проведение мероприятия на базе региональной площадки «Кванториума» (и/или других площадок в зависимости от возможностей субъекта РФ) силами ведущего с предоставлением на площадку необходимого оборудования;</w:t>
      </w:r>
    </w:p>
    <w:p w14:paraId="0D571731"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2: проведения мероприятия на базе детских лагерей (в летний период) и общеобразовательных организаций (в осенний период) силами местных педагогических работников с передачей им необходимого оборудования и материалов.</w:t>
      </w:r>
    </w:p>
    <w:p w14:paraId="612170B1" w14:textId="77777777" w:rsidR="007D3ABE" w:rsidRPr="00206EB8" w:rsidRDefault="007D3ABE" w:rsidP="00206EB8">
      <w:pPr>
        <w:spacing w:after="0" w:line="240" w:lineRule="auto"/>
        <w:rPr>
          <w:rFonts w:ascii="Times New Roman" w:hAnsi="Times New Roman" w:cs="Times New Roman"/>
          <w:b/>
          <w:sz w:val="26"/>
          <w:szCs w:val="26"/>
        </w:rPr>
      </w:pPr>
    </w:p>
    <w:p w14:paraId="5AED117D" w14:textId="77777777" w:rsidR="007D3ABE" w:rsidRPr="009A39CF" w:rsidRDefault="007D3ABE" w:rsidP="009A39CF">
      <w:pPr>
        <w:pStyle w:val="a9"/>
        <w:numPr>
          <w:ilvl w:val="0"/>
          <w:numId w:val="26"/>
        </w:numPr>
        <w:spacing w:after="0" w:line="240" w:lineRule="auto"/>
        <w:jc w:val="both"/>
        <w:rPr>
          <w:rFonts w:ascii="Times New Roman" w:hAnsi="Times New Roman" w:cs="Times New Roman"/>
          <w:iCs/>
          <w:sz w:val="26"/>
          <w:szCs w:val="26"/>
          <w:u w:val="single"/>
        </w:rPr>
      </w:pPr>
      <w:r w:rsidRPr="009A39CF">
        <w:rPr>
          <w:rFonts w:ascii="Times New Roman" w:hAnsi="Times New Roman" w:cs="Times New Roman"/>
          <w:bCs/>
          <w:sz w:val="26"/>
          <w:szCs w:val="26"/>
          <w:u w:val="single"/>
        </w:rPr>
        <w:t>Цель мероприятия</w:t>
      </w:r>
      <w:r w:rsidRPr="009A39CF">
        <w:rPr>
          <w:rFonts w:ascii="Times New Roman" w:hAnsi="Times New Roman" w:cs="Times New Roman"/>
          <w:bCs/>
          <w:sz w:val="26"/>
          <w:szCs w:val="26"/>
        </w:rPr>
        <w:t xml:space="preserve"> </w:t>
      </w:r>
      <w:r w:rsidRPr="009A39CF">
        <w:rPr>
          <w:rFonts w:ascii="Times New Roman" w:hAnsi="Times New Roman" w:cs="Times New Roman"/>
          <w:iCs/>
          <w:sz w:val="26"/>
          <w:szCs w:val="26"/>
        </w:rPr>
        <w:t>– разъяснение и донесение до детей важности изучения и применения знаний по безопасности дорожного движения (далее - БДД) и их связи с первичной профориентацией детей.</w:t>
      </w:r>
    </w:p>
    <w:p w14:paraId="53C4C46C" w14:textId="77777777" w:rsidR="007D3ABE" w:rsidRPr="00206EB8" w:rsidRDefault="007D3ABE" w:rsidP="009A39CF">
      <w:pPr>
        <w:pStyle w:val="a9"/>
        <w:numPr>
          <w:ilvl w:val="0"/>
          <w:numId w:val="26"/>
        </w:numPr>
        <w:spacing w:after="0" w:line="240" w:lineRule="auto"/>
        <w:ind w:left="0" w:firstLine="851"/>
        <w:jc w:val="both"/>
        <w:rPr>
          <w:rFonts w:ascii="Times New Roman" w:hAnsi="Times New Roman" w:cs="Times New Roman"/>
          <w:bCs/>
          <w:sz w:val="26"/>
          <w:szCs w:val="26"/>
          <w:u w:val="single"/>
        </w:rPr>
      </w:pPr>
      <w:r w:rsidRPr="00206EB8">
        <w:rPr>
          <w:rFonts w:ascii="Times New Roman" w:hAnsi="Times New Roman" w:cs="Times New Roman"/>
          <w:bCs/>
          <w:sz w:val="26"/>
          <w:szCs w:val="26"/>
          <w:u w:val="single"/>
        </w:rPr>
        <w:t>Задачи мероприятия:</w:t>
      </w:r>
    </w:p>
    <w:p w14:paraId="3EB03F2C" w14:textId="77777777" w:rsidR="007D3ABE" w:rsidRPr="00206EB8" w:rsidRDefault="007D3ABE"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обучение детей знаниям и навыкам по БДД,</w:t>
      </w:r>
    </w:p>
    <w:p w14:paraId="0A744FF5" w14:textId="77777777" w:rsidR="007D3ABE" w:rsidRPr="00206EB8" w:rsidRDefault="007D3ABE"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разъяснение связи знаний и навыков по БДД с профессиональным направлением «Урбанист»,</w:t>
      </w:r>
    </w:p>
    <w:p w14:paraId="2B2C1CBB" w14:textId="77777777" w:rsidR="007D3ABE" w:rsidRPr="00206EB8" w:rsidRDefault="007D3ABE"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знакомство детей со специализацией «Архитектор городской среды».</w:t>
      </w:r>
    </w:p>
    <w:p w14:paraId="56570AA6"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hAnsi="Times New Roman" w:cs="Times New Roman"/>
          <w:bCs/>
          <w:sz w:val="26"/>
          <w:szCs w:val="26"/>
          <w:u w:val="single"/>
        </w:rPr>
        <w:t>Целевая</w:t>
      </w:r>
      <w:r w:rsidRPr="00206EB8">
        <w:rPr>
          <w:rFonts w:ascii="Times New Roman" w:eastAsiaTheme="minorEastAsia" w:hAnsi="Times New Roman" w:cs="Times New Roman"/>
          <w:sz w:val="26"/>
          <w:szCs w:val="26"/>
          <w:u w:val="single"/>
        </w:rPr>
        <w:t xml:space="preserve"> аудитория:</w:t>
      </w:r>
      <w:r w:rsidRPr="00206EB8">
        <w:rPr>
          <w:rFonts w:ascii="Times New Roman" w:eastAsiaTheme="minorEastAsia" w:hAnsi="Times New Roman" w:cs="Times New Roman"/>
          <w:sz w:val="26"/>
          <w:szCs w:val="26"/>
        </w:rPr>
        <w:t xml:space="preserve"> учащиеся 5 – 8 классов общеобразовательных организаций (примерный возраст учащихся – 10 - 14 лет).</w:t>
      </w:r>
    </w:p>
    <w:p w14:paraId="64405E8A"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hAnsi="Times New Roman" w:cs="Times New Roman"/>
          <w:bCs/>
          <w:sz w:val="26"/>
          <w:szCs w:val="26"/>
          <w:u w:val="single"/>
        </w:rPr>
        <w:t>Место</w:t>
      </w:r>
      <w:r w:rsidRPr="00206EB8">
        <w:rPr>
          <w:rFonts w:ascii="Times New Roman" w:eastAsiaTheme="minorEastAsia" w:hAnsi="Times New Roman" w:cs="Times New Roman"/>
          <w:sz w:val="26"/>
          <w:szCs w:val="26"/>
          <w:u w:val="single"/>
        </w:rPr>
        <w:t xml:space="preserve"> проведения мероприятия:</w:t>
      </w: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iCs/>
          <w:sz w:val="26"/>
          <w:szCs w:val="26"/>
        </w:rPr>
        <w:t>в каждом из 10 субъектов Российской Федерации (далее – РФ)</w:t>
      </w:r>
      <w:r w:rsidRPr="00206EB8">
        <w:rPr>
          <w:rFonts w:ascii="Times New Roman" w:eastAsiaTheme="minorEastAsia" w:hAnsi="Times New Roman" w:cs="Times New Roman"/>
          <w:sz w:val="26"/>
          <w:szCs w:val="26"/>
        </w:rPr>
        <w:t>. Мероприятие проводится на территории регионального Кванториума и/или летних лагерей и/или общеобразовательных организаций и организаций дополнительного образования (в зависимости от возможности субъекта РФ).</w:t>
      </w:r>
    </w:p>
    <w:p w14:paraId="1477C4FA" w14:textId="77777777" w:rsidR="007D3ABE" w:rsidRPr="00206EB8" w:rsidRDefault="007D3ABE" w:rsidP="009A39CF">
      <w:pPr>
        <w:pStyle w:val="a9"/>
        <w:widowControl w:val="0"/>
        <w:numPr>
          <w:ilvl w:val="0"/>
          <w:numId w:val="26"/>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Требования к площадке проведения мероприятий: з</w:t>
      </w:r>
      <w:r w:rsidRPr="00206EB8">
        <w:rPr>
          <w:rFonts w:ascii="Times New Roman" w:eastAsiaTheme="minorEastAsia" w:hAnsi="Times New Roman" w:cs="Times New Roman"/>
          <w:sz w:val="26"/>
          <w:szCs w:val="26"/>
        </w:rPr>
        <w:t>акрытая площадка (зал, кабинет) и/или открытая уличная площадка.</w:t>
      </w:r>
    </w:p>
    <w:p w14:paraId="51CC736D" w14:textId="77777777" w:rsidR="007D3ABE" w:rsidRPr="00206EB8" w:rsidRDefault="007D3ABE" w:rsidP="009A39CF">
      <w:pPr>
        <w:pStyle w:val="a9"/>
        <w:widowControl w:val="0"/>
        <w:numPr>
          <w:ilvl w:val="0"/>
          <w:numId w:val="26"/>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График проведения мероприятия:</w:t>
      </w:r>
      <w:r w:rsidRPr="00206EB8">
        <w:rPr>
          <w:rFonts w:ascii="Times New Roman" w:eastAsiaTheme="minorEastAsia" w:hAnsi="Times New Roman" w:cs="Times New Roman"/>
          <w:sz w:val="26"/>
          <w:szCs w:val="26"/>
        </w:rPr>
        <w:t xml:space="preserve"> будние дни.</w:t>
      </w:r>
    </w:p>
    <w:p w14:paraId="2B74F6D0"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Продолжительность мероприятия:</w:t>
      </w:r>
      <w:r w:rsidRPr="00206EB8">
        <w:rPr>
          <w:rFonts w:ascii="Times New Roman" w:eastAsiaTheme="minorEastAsia" w:hAnsi="Times New Roman" w:cs="Times New Roman"/>
          <w:sz w:val="26"/>
          <w:szCs w:val="26"/>
        </w:rPr>
        <w:t xml:space="preserve"> не менее 45 минут и не более </w:t>
      </w:r>
      <w:r w:rsidRPr="00206EB8">
        <w:rPr>
          <w:rFonts w:ascii="Times New Roman" w:eastAsia="Times New Roman" w:hAnsi="Times New Roman" w:cs="Times New Roman"/>
          <w:sz w:val="26"/>
          <w:szCs w:val="26"/>
        </w:rPr>
        <w:t>1 часа.</w:t>
      </w:r>
    </w:p>
    <w:p w14:paraId="412D57B7"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lastRenderedPageBreak/>
        <w:t>Привлекаемый на мероприятие персонал:</w:t>
      </w:r>
      <w:r w:rsidRPr="00206EB8">
        <w:rPr>
          <w:rFonts w:ascii="Times New Roman" w:eastAsiaTheme="minorEastAsia" w:hAnsi="Times New Roman" w:cs="Times New Roman"/>
          <w:sz w:val="26"/>
          <w:szCs w:val="26"/>
        </w:rPr>
        <w:t xml:space="preserve"> 1 ведущий (или педагог), прошедший обучение по сценарию проведения мероприятия.</w:t>
      </w:r>
    </w:p>
    <w:p w14:paraId="038ACC45"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Рекомендуемое количество участников мероприятия:</w:t>
      </w:r>
      <w:r w:rsidRPr="00206EB8">
        <w:rPr>
          <w:rFonts w:ascii="Times New Roman" w:eastAsiaTheme="minorEastAsia" w:hAnsi="Times New Roman" w:cs="Times New Roman"/>
          <w:sz w:val="26"/>
          <w:szCs w:val="26"/>
        </w:rPr>
        <w:t xml:space="preserve"> группа учащихся из 20 – 30 чел.</w:t>
      </w:r>
    </w:p>
    <w:p w14:paraId="7ECB1CCC"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1):</w:t>
      </w:r>
    </w:p>
    <w:p w14:paraId="511CC4FB"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флип чарт;</w:t>
      </w:r>
    </w:p>
    <w:p w14:paraId="57BDA939"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листы бумаги;</w:t>
      </w:r>
    </w:p>
    <w:p w14:paraId="2211D9F5"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цветные маркеры (черный и др.);</w:t>
      </w:r>
    </w:p>
    <w:p w14:paraId="21E35536"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плашки с тэгами #ЮИДРОССИИ и #БудущийАрхитектор - 2 шт;</w:t>
      </w:r>
    </w:p>
    <w:p w14:paraId="2948BDDA"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ноутбук;</w:t>
      </w:r>
    </w:p>
    <w:p w14:paraId="66A827BD" w14:textId="77777777" w:rsidR="007D3ABE" w:rsidRPr="00206EB8" w:rsidRDefault="007D3ABE" w:rsidP="00206EB8">
      <w:pPr>
        <w:pStyle w:val="a9"/>
        <w:numPr>
          <w:ilvl w:val="0"/>
          <w:numId w:val="16"/>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проектор;</w:t>
      </w:r>
    </w:p>
    <w:p w14:paraId="5C096BCE" w14:textId="77777777" w:rsidR="007D3ABE" w:rsidRPr="00206EB8" w:rsidRDefault="007D3ABE" w:rsidP="00206EB8">
      <w:pPr>
        <w:pStyle w:val="a9"/>
        <w:numPr>
          <w:ilvl w:val="0"/>
          <w:numId w:val="16"/>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колонка для воспроизведения звука;</w:t>
      </w:r>
    </w:p>
    <w:p w14:paraId="7079981F" w14:textId="77777777" w:rsidR="007D3ABE" w:rsidRPr="00206EB8" w:rsidRDefault="007D3ABE" w:rsidP="00206EB8">
      <w:pPr>
        <w:pStyle w:val="a9"/>
        <w:numPr>
          <w:ilvl w:val="0"/>
          <w:numId w:val="16"/>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вспомогательные файлы для демонстрации через ноутбук;</w:t>
      </w:r>
    </w:p>
    <w:p w14:paraId="03CDD8BF" w14:textId="77777777" w:rsidR="007D3ABE" w:rsidRPr="00206EB8" w:rsidRDefault="007D3ABE" w:rsidP="00206EB8">
      <w:pPr>
        <w:pStyle w:val="a9"/>
        <w:numPr>
          <w:ilvl w:val="0"/>
          <w:numId w:val="16"/>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ролл-ап – 1 шт;</w:t>
      </w:r>
    </w:p>
    <w:p w14:paraId="0B00D80E" w14:textId="77777777" w:rsidR="007D3ABE" w:rsidRPr="00206EB8" w:rsidRDefault="007D3ABE" w:rsidP="00206EB8">
      <w:pPr>
        <w:pStyle w:val="a9"/>
        <w:numPr>
          <w:ilvl w:val="0"/>
          <w:numId w:val="16"/>
        </w:numPr>
        <w:spacing w:after="0" w:line="240" w:lineRule="auto"/>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защитные маски и перчатки.</w:t>
      </w:r>
    </w:p>
    <w:p w14:paraId="3A6D3B32" w14:textId="77777777" w:rsidR="007D3ABE" w:rsidRPr="00206EB8" w:rsidRDefault="007D3ABE" w:rsidP="009A39CF">
      <w:pPr>
        <w:pStyle w:val="a9"/>
        <w:numPr>
          <w:ilvl w:val="0"/>
          <w:numId w:val="26"/>
        </w:numPr>
        <w:spacing w:after="0" w:line="240" w:lineRule="auto"/>
        <w:ind w:left="720" w:firstLine="13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1):</w:t>
      </w:r>
    </w:p>
    <w:p w14:paraId="0B84CA27" w14:textId="77777777" w:rsidR="007D3ABE" w:rsidRPr="00206EB8" w:rsidRDefault="007D3ABE" w:rsidP="00206EB8">
      <w:pPr>
        <w:pStyle w:val="a9"/>
        <w:numPr>
          <w:ilvl w:val="0"/>
          <w:numId w:val="18"/>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листы бумаги;</w:t>
      </w:r>
    </w:p>
    <w:p w14:paraId="004BFD9C" w14:textId="77777777" w:rsidR="007D3ABE" w:rsidRPr="00206EB8" w:rsidRDefault="007D3ABE" w:rsidP="00206EB8">
      <w:pPr>
        <w:pStyle w:val="a9"/>
        <w:numPr>
          <w:ilvl w:val="0"/>
          <w:numId w:val="18"/>
        </w:numPr>
        <w:spacing w:after="0" w:line="240" w:lineRule="auto"/>
        <w:jc w:val="both"/>
        <w:rPr>
          <w:rFonts w:ascii="Times New Roman" w:eastAsiaTheme="minorEastAsia" w:hAnsi="Times New Roman" w:cs="Times New Roman"/>
          <w:sz w:val="26"/>
          <w:szCs w:val="26"/>
          <w:u w:val="single"/>
        </w:rPr>
      </w:pPr>
      <w:r w:rsidRPr="00206EB8">
        <w:rPr>
          <w:rFonts w:ascii="Times New Roman" w:hAnsi="Times New Roman" w:cs="Times New Roman"/>
          <w:iCs/>
          <w:sz w:val="26"/>
          <w:szCs w:val="26"/>
        </w:rPr>
        <w:t>цветные фломастеры (черный и др.);</w:t>
      </w:r>
    </w:p>
    <w:p w14:paraId="7E4CE910" w14:textId="77777777" w:rsidR="007D3ABE" w:rsidRPr="00206EB8" w:rsidRDefault="007D3ABE" w:rsidP="00206EB8">
      <w:pPr>
        <w:pStyle w:val="a9"/>
        <w:numPr>
          <w:ilvl w:val="0"/>
          <w:numId w:val="18"/>
        </w:numPr>
        <w:spacing w:after="0" w:line="240" w:lineRule="auto"/>
        <w:jc w:val="both"/>
        <w:rPr>
          <w:rFonts w:ascii="Times New Roman" w:eastAsiaTheme="minorEastAsia" w:hAnsi="Times New Roman" w:cs="Times New Roman"/>
          <w:sz w:val="26"/>
          <w:szCs w:val="26"/>
          <w:u w:val="single"/>
        </w:rPr>
      </w:pPr>
      <w:r w:rsidRPr="00206EB8">
        <w:rPr>
          <w:rFonts w:ascii="Times New Roman" w:hAnsi="Times New Roman" w:cs="Times New Roman"/>
          <w:iCs/>
          <w:sz w:val="26"/>
          <w:szCs w:val="26"/>
        </w:rPr>
        <w:t>презентация;</w:t>
      </w:r>
    </w:p>
    <w:p w14:paraId="67960F23" w14:textId="77777777" w:rsidR="007D3ABE" w:rsidRPr="00206EB8" w:rsidRDefault="007D3ABE" w:rsidP="00206EB8">
      <w:pPr>
        <w:pStyle w:val="a9"/>
        <w:numPr>
          <w:ilvl w:val="0"/>
          <w:numId w:val="18"/>
        </w:numPr>
        <w:spacing w:after="0" w:line="240" w:lineRule="auto"/>
        <w:jc w:val="both"/>
        <w:rPr>
          <w:rFonts w:ascii="Times New Roman" w:eastAsiaTheme="minorEastAsia" w:hAnsi="Times New Roman" w:cs="Times New Roman"/>
          <w:sz w:val="26"/>
          <w:szCs w:val="26"/>
          <w:u w:val="single"/>
        </w:rPr>
      </w:pPr>
      <w:r w:rsidRPr="00206EB8">
        <w:rPr>
          <w:rFonts w:ascii="Times New Roman" w:hAnsi="Times New Roman" w:cs="Times New Roman"/>
          <w:iCs/>
          <w:sz w:val="26"/>
          <w:szCs w:val="26"/>
        </w:rPr>
        <w:t>ролл-ап.</w:t>
      </w:r>
    </w:p>
    <w:p w14:paraId="02CF9167"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Раздаточная продукция.</w:t>
      </w:r>
    </w:p>
    <w:p w14:paraId="7009CE2B" w14:textId="77777777" w:rsidR="007D3ABE" w:rsidRPr="00206EB8" w:rsidRDefault="007D3ABE" w:rsidP="009A39CF">
      <w:pPr>
        <w:pStyle w:val="a9"/>
        <w:numPr>
          <w:ilvl w:val="0"/>
          <w:numId w:val="26"/>
        </w:numPr>
        <w:spacing w:line="240" w:lineRule="auto"/>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sz w:val="26"/>
          <w:szCs w:val="26"/>
          <w:u w:val="single"/>
        </w:rPr>
        <w:t xml:space="preserve">Формат проведения мероприятия: </w:t>
      </w:r>
      <w:r w:rsidRPr="00206EB8">
        <w:rPr>
          <w:rFonts w:ascii="Times New Roman" w:eastAsiaTheme="minorEastAsia" w:hAnsi="Times New Roman" w:cs="Times New Roman"/>
          <w:sz w:val="26"/>
          <w:szCs w:val="26"/>
        </w:rPr>
        <w:t>мастер-класс по тематике БДД.</w:t>
      </w:r>
    </w:p>
    <w:p w14:paraId="433738D7" w14:textId="77777777" w:rsidR="007D3ABE" w:rsidRPr="00206EB8" w:rsidRDefault="007D3ABE" w:rsidP="009A39CF">
      <w:pPr>
        <w:pStyle w:val="a9"/>
        <w:numPr>
          <w:ilvl w:val="0"/>
          <w:numId w:val="26"/>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Механизм проведения мероприятия включает 6 модулей:</w:t>
      </w:r>
    </w:p>
    <w:p w14:paraId="388C6C31" w14:textId="77777777" w:rsidR="007D3ABE" w:rsidRPr="009A39CF" w:rsidRDefault="007D3ABE" w:rsidP="009A39CF">
      <w:pPr>
        <w:pStyle w:val="a9"/>
        <w:numPr>
          <w:ilvl w:val="0"/>
          <w:numId w:val="27"/>
        </w:numPr>
        <w:spacing w:line="240" w:lineRule="auto"/>
        <w:ind w:hanging="77"/>
        <w:jc w:val="both"/>
        <w:rPr>
          <w:rFonts w:ascii="Times New Roman" w:hAnsi="Times New Roman" w:cs="Times New Roman"/>
          <w:sz w:val="26"/>
          <w:szCs w:val="26"/>
        </w:rPr>
      </w:pPr>
      <w:r w:rsidRPr="009A39CF">
        <w:rPr>
          <w:rFonts w:ascii="Times New Roman" w:hAnsi="Times New Roman" w:cs="Times New Roman"/>
          <w:sz w:val="26"/>
          <w:szCs w:val="26"/>
        </w:rPr>
        <w:t>Вступление от ведущего</w:t>
      </w:r>
    </w:p>
    <w:p w14:paraId="7E1F76B4"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Выступление приглашённого спикера о профессиональном направлении и его связи с БДД (демонстрация видеозаписи)</w:t>
      </w:r>
    </w:p>
    <w:p w14:paraId="1819CE9B"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Вводная по проектной задаче от ведущего</w:t>
      </w:r>
    </w:p>
    <w:p w14:paraId="3117C37C"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Разработка проектной задачи</w:t>
      </w:r>
    </w:p>
    <w:p w14:paraId="77B34835"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Презентация и защита детьми разработанного проекта</w:t>
      </w:r>
    </w:p>
    <w:p w14:paraId="33E60321" w14:textId="77777777" w:rsidR="007D3ABE" w:rsidRPr="00206EB8" w:rsidRDefault="007D3ABE" w:rsidP="009A39CF">
      <w:pPr>
        <w:pStyle w:val="a9"/>
        <w:numPr>
          <w:ilvl w:val="0"/>
          <w:numId w:val="27"/>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Заключение</w:t>
      </w:r>
    </w:p>
    <w:p w14:paraId="1A12D5CB" w14:textId="77777777" w:rsidR="007D3ABE" w:rsidRPr="00206EB8" w:rsidRDefault="007D3ABE" w:rsidP="00206EB8">
      <w:pPr>
        <w:pStyle w:val="a9"/>
        <w:spacing w:line="240" w:lineRule="auto"/>
        <w:ind w:left="1418"/>
        <w:jc w:val="both"/>
        <w:rPr>
          <w:rFonts w:ascii="Times New Roman" w:hAnsi="Times New Roman" w:cs="Times New Roman"/>
          <w:sz w:val="26"/>
          <w:szCs w:val="26"/>
        </w:rPr>
      </w:pPr>
    </w:p>
    <w:p w14:paraId="5FA08730" w14:textId="77777777" w:rsidR="007D3ABE" w:rsidRPr="009A39CF" w:rsidRDefault="007D3ABE" w:rsidP="009A39CF">
      <w:pPr>
        <w:pStyle w:val="a9"/>
        <w:numPr>
          <w:ilvl w:val="0"/>
          <w:numId w:val="26"/>
        </w:numPr>
        <w:spacing w:after="0" w:line="240" w:lineRule="auto"/>
        <w:jc w:val="both"/>
        <w:rPr>
          <w:rFonts w:ascii="Times New Roman" w:hAnsi="Times New Roman" w:cs="Times New Roman"/>
          <w:sz w:val="26"/>
          <w:szCs w:val="26"/>
        </w:rPr>
      </w:pPr>
      <w:r w:rsidRPr="009A39CF">
        <w:rPr>
          <w:rFonts w:ascii="Times New Roman" w:eastAsiaTheme="minorEastAsia" w:hAnsi="Times New Roman" w:cs="Times New Roman"/>
          <w:sz w:val="26"/>
          <w:szCs w:val="26"/>
          <w:u w:val="single"/>
        </w:rPr>
        <w:t>Сценарий мероприятия:</w:t>
      </w:r>
    </w:p>
    <w:p w14:paraId="2C6F305A" w14:textId="77777777" w:rsidR="007D3ABE" w:rsidRPr="00206EB8" w:rsidRDefault="007D3ABE" w:rsidP="00206EB8">
      <w:pPr>
        <w:spacing w:after="0" w:line="240" w:lineRule="auto"/>
        <w:ind w:left="143"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1. Вступление от ведущего</w:t>
      </w:r>
    </w:p>
    <w:p w14:paraId="409EC676" w14:textId="77777777" w:rsidR="007D3ABE" w:rsidRPr="00206EB8" w:rsidRDefault="007D3ABE" w:rsidP="00206EB8">
      <w:pPr>
        <w:spacing w:after="0" w:line="240" w:lineRule="auto"/>
        <w:ind w:left="143"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Текст ведущего: </w:t>
      </w:r>
    </w:p>
    <w:p w14:paraId="26306793"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Дорожно-транспортные происшествия - проблема всех стран мира. Она влияет на здравоохранение, развитие экономики и социальное развитие страны. В отчете Всемирной организации здравоохранения о глобальном состоянии безопасности дорожного движения за 2018 год говорится, что ежегодно на дорогах мира гибнет 1,35 миллионов людей. То есть из жизни ежедневно уходят 3 698 человек.</w:t>
      </w:r>
    </w:p>
    <w:p w14:paraId="2A02298D"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 оценке ВОЗ в ДТП получают травмы примерно 50 миллионов человек в год. В своем отчете по предотвращению детского травматизма ВОЗ прогнозирует, что к 2030 г. ДТП выйдут на 7 место среди причин инвалидности, если ничего не предпринять для изменения ситуации.</w:t>
      </w:r>
    </w:p>
    <w:p w14:paraId="3000D413"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Аварии на дорогах уже сегодня занимают 8 место среди причин смертности в мире; они ежегодно убивают больше людей, чем туберкулез, СПИД, малярия и другие болезни.</w:t>
      </w:r>
    </w:p>
    <w:p w14:paraId="2AD4AC2E"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lastRenderedPageBreak/>
        <w:t xml:space="preserve">ДТП - главная причина смертности детей и молодежи от 5 до 29 лет во всех регионах мира. </w:t>
      </w:r>
    </w:p>
    <w:p w14:paraId="3BDE1AEE"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Что можно с этим сделать?</w:t>
      </w:r>
    </w:p>
    <w:p w14:paraId="52BBFB78"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В 2010 г. Организация объединённых наций приняла резолюцию о декаде действий по дорожной безопасности с 2011 по 2020 годы. Эта резолюция ООН предусматривала обязательство правительств действовать во всех сферах дорожной безопасности ради снижения вдвое смертности на дорогах. </w:t>
      </w:r>
    </w:p>
    <w:p w14:paraId="10AB10B9"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План декады действий ООН включает работу по 5 направлениям, в том числе более безопасные дороги. Безопасные дороги – это главный элемент мирового плана действий по БДД, поскольку методами проектирования безопасных дорог можно предотвращать ДТП, и важную роль в этом играют дорожные инженеры, специалисты по проектированию, в городах такую деятельность ведут урбанисты. </w:t>
      </w:r>
    </w:p>
    <w:p w14:paraId="0DAD52CA"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Мы нечасто задумываемся о том, что безопасность дорожного движения — это не только камеры, штрафы, шлемы, сотрудники Госавтоинспекции, - это целый комплекс действий, целые отрасли со специалистами, которые каждый день работают над тем, чтобы нам было безопаснее и комфортнее перемещаться по дорогам. Связь безопасности дорожного движения с целым спектром специалистов из разных отраслей открывает возможности подросткам, изучившим тему БДД, выбрать себе специальность, в которой эти знания дают конкурентное преимущество, с помощью этих знаний освоение специальности становится легче. Подробные знания о безопасности дорожного движения дают в отрядах ЮИД.</w:t>
      </w:r>
    </w:p>
    <w:p w14:paraId="4D4DD118"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Сегодня хочу познакомить вас с такой специальностью как «Архитектор городской среды», профессиональное направление этой специальности – это «Урбанистика».</w:t>
      </w:r>
    </w:p>
    <w:p w14:paraId="3D5B6B06"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Корнем слова урбанист является латинское слово urbs — город. В наши дни расширение территорий, возникновение объединений городов (так называемых агломераций), рост использования общественного и персонального транспорта, заставило пересмотреть подходы к районированию городских территорий, необходимы изменения уже существующей городской среды таким образом, чтобы в обновленном состоянии она в большей степени соответствовала актуальным потребностям живших там людей. В последние годы возникла потребность в урбанистике как в самостоятельном профессиональном направлении.</w:t>
      </w:r>
    </w:p>
    <w:p w14:paraId="77258ED5"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Кто же такой архитектор городской среды? Это специалист, занимающийся устройством комфортной среды обитания с учетом социального, культурного, экономического и других аспектов жизни современного горожанина. Архитектор городской среды изучает задачи и потребности жителей города или района и, отталкиваясь от них, меняет ранее сформированную городскую среду так, чтобы добиться наибольшего комфорта жизни с наименьшим числом конфликтов. Этим урбанист отличается, например, от градостроителя, который создает среду на «пустом» месте, а заселившиеся горожане затем «обживают» уже существующее место обитания. В общем виде урбанисты занимаются изучением текущих и потенциально возможных потребностей горожан и планированием на основе этого среды с улучшенным качеством жизни. И, безусловно, они ориентируются на такие понятия как комфорт и безопасность городской среды.</w:t>
      </w:r>
    </w:p>
    <w:p w14:paraId="76E5706B" w14:textId="77777777" w:rsidR="007D3ABE" w:rsidRPr="00206EB8" w:rsidRDefault="007D3ABE"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Специально для сегодняшнего мастер-класса мы подготовили выступление представителя этого профессионального направления, урбанистики, который расскажет подробнее об этом направлении, его связи с БДД.</w:t>
      </w:r>
    </w:p>
    <w:p w14:paraId="5B16C091"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lastRenderedPageBreak/>
        <w:t>Представитель профессионального направления - спикер: Смирнов Алексей Андреевич, шеф проекта транспортного иннопарка Российского университета транспорта; ранее руководитель магистратуры «Транспортные системы агломераций» высшей инженерной школы; магистр градостроительства («Прототипирование городов будущего», Высшая школа экономики).</w:t>
      </w:r>
    </w:p>
    <w:p w14:paraId="12E652B8"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(Пояснение: ссылка для ознакомления со спикером: </w:t>
      </w:r>
      <w:hyperlink r:id="rId10" w:history="1">
        <w:r w:rsidRPr="00206EB8">
          <w:rPr>
            <w:rStyle w:val="ab"/>
            <w:rFonts w:ascii="Times New Roman" w:hAnsi="Times New Roman" w:cs="Times New Roman"/>
            <w:i/>
            <w:sz w:val="26"/>
            <w:szCs w:val="26"/>
          </w:rPr>
          <w:t>https://www.hse.ru/org/persons/401779650</w:t>
        </w:r>
      </w:hyperlink>
      <w:r w:rsidRPr="00206EB8">
        <w:rPr>
          <w:rStyle w:val="ab"/>
          <w:rFonts w:ascii="Times New Roman" w:hAnsi="Times New Roman" w:cs="Times New Roman"/>
          <w:i/>
          <w:sz w:val="26"/>
          <w:szCs w:val="26"/>
        </w:rPr>
        <w:t>).</w:t>
      </w:r>
    </w:p>
    <w:p w14:paraId="290020BB"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1: 7 минут.</w:t>
      </w:r>
    </w:p>
    <w:p w14:paraId="04F46F24" w14:textId="77777777" w:rsidR="007D3ABE" w:rsidRPr="00206EB8" w:rsidRDefault="007D3ABE" w:rsidP="00206EB8">
      <w:pPr>
        <w:spacing w:after="0" w:line="240" w:lineRule="auto"/>
        <w:jc w:val="both"/>
        <w:rPr>
          <w:rFonts w:ascii="Times New Roman" w:hAnsi="Times New Roman" w:cs="Times New Roman"/>
          <w:sz w:val="26"/>
          <w:szCs w:val="26"/>
          <w:u w:val="single"/>
        </w:rPr>
      </w:pPr>
    </w:p>
    <w:p w14:paraId="30587D50"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 xml:space="preserve">Модуль № 2. Выступление приглашенного спикера о профессиональном направлении и его связи с БДД (демонстрация видеозаписи) </w:t>
      </w:r>
    </w:p>
    <w:p w14:paraId="4DCC399B" w14:textId="77777777" w:rsidR="007D3ABE" w:rsidRPr="00206EB8" w:rsidRDefault="007D3ABE"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Ключевые тезисы спикера, на основании которых выступает спикер:</w:t>
      </w:r>
    </w:p>
    <w:p w14:paraId="2ECADD74"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Как прийти в специальность, пояснение на собственном примере</w:t>
      </w:r>
    </w:p>
    <w:p w14:paraId="379E856E"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Профессиональное направление «Урбанист», связь специальности с БДД</w:t>
      </w:r>
    </w:p>
    <w:p w14:paraId="5771A214"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 xml:space="preserve">Политика Vision Zero </w:t>
      </w:r>
    </w:p>
    <w:p w14:paraId="3D63C04B"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Проектирование безопасных улиц</w:t>
      </w:r>
    </w:p>
    <w:p w14:paraId="36D4CDB8" w14:textId="77777777" w:rsidR="007D3ABE" w:rsidRPr="00206EB8" w:rsidRDefault="007D3ABE" w:rsidP="00206EB8">
      <w:pPr>
        <w:pStyle w:val="a9"/>
        <w:numPr>
          <w:ilvl w:val="0"/>
          <w:numId w:val="17"/>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Деятельность по безопасности движения, реализуемая в мире</w:t>
      </w:r>
    </w:p>
    <w:p w14:paraId="1CE4E8D5"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Продолжительность модуля № 2: </w:t>
      </w:r>
      <w:r w:rsidRPr="00397147">
        <w:rPr>
          <w:rFonts w:ascii="Times New Roman" w:hAnsi="Times New Roman" w:cs="Times New Roman"/>
          <w:sz w:val="26"/>
          <w:szCs w:val="26"/>
          <w:u w:val="single"/>
        </w:rPr>
        <w:t>не более 5</w:t>
      </w:r>
      <w:r w:rsidRPr="00206EB8">
        <w:rPr>
          <w:rFonts w:ascii="Times New Roman" w:hAnsi="Times New Roman" w:cs="Times New Roman"/>
          <w:sz w:val="26"/>
          <w:szCs w:val="26"/>
          <w:u w:val="single"/>
        </w:rPr>
        <w:t xml:space="preserve"> минут.</w:t>
      </w:r>
    </w:p>
    <w:p w14:paraId="14C4F6D1" w14:textId="77777777" w:rsidR="007D3ABE" w:rsidRPr="00206EB8" w:rsidRDefault="007D3ABE" w:rsidP="00206EB8">
      <w:pPr>
        <w:spacing w:after="0" w:line="240" w:lineRule="auto"/>
        <w:jc w:val="both"/>
        <w:rPr>
          <w:rFonts w:ascii="Times New Roman" w:hAnsi="Times New Roman" w:cs="Times New Roman"/>
          <w:sz w:val="26"/>
          <w:szCs w:val="26"/>
        </w:rPr>
      </w:pPr>
    </w:p>
    <w:p w14:paraId="633D75AF"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3. Вводная по проектной задаче от ведущего</w:t>
      </w:r>
    </w:p>
    <w:p w14:paraId="47D89889" w14:textId="77777777" w:rsidR="007D3ABE" w:rsidRPr="00206EB8" w:rsidRDefault="007D3ABE" w:rsidP="00206EB8">
      <w:pPr>
        <w:spacing w:after="0" w:line="240" w:lineRule="auto"/>
        <w:ind w:firstLine="708"/>
        <w:jc w:val="both"/>
        <w:rPr>
          <w:rFonts w:ascii="Times New Roman" w:hAnsi="Times New Roman" w:cs="Times New Roman"/>
          <w:bCs/>
          <w:i/>
          <w:iCs/>
          <w:sz w:val="26"/>
          <w:szCs w:val="26"/>
        </w:rPr>
      </w:pPr>
      <w:r w:rsidRPr="00206EB8">
        <w:rPr>
          <w:rFonts w:ascii="Times New Roman" w:hAnsi="Times New Roman" w:cs="Times New Roman"/>
          <w:bCs/>
          <w:i/>
          <w:iCs/>
          <w:sz w:val="26"/>
          <w:szCs w:val="26"/>
        </w:rPr>
        <w:t>(Пояснение: модуль с описанием Квантумов входит в сценарий мероприятия, проходящего на базе Кванториумов. Данный текст проговаривает только ведущий, согласно Варианту № 1 проведения мероприятия).</w:t>
      </w:r>
    </w:p>
    <w:p w14:paraId="5B609111"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Сейчас в вашем регионе есть специально созданные организации – детские технопарки «Кванториум», мы сейчас находимся в одном из них. Кванториумы помогают приобрести навыки первичной профориентации: здесь есть так называемые кванты, которые соответствуют различным профессиональным отраслям. Всего возможно 13 квантумов: Промдизайнквантум, Промробоквантум, Биоквантум, Наноквантум, Геоквантум, Автоквантум, Аэроквантум, Космоквантум, Энерджиквантум, IT-квантум, VR/AR-квантум, Data-квантум и Хайтек. В каждом регионе набор из этих квантумов свой.</w:t>
      </w:r>
    </w:p>
    <w:p w14:paraId="22AA1617"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«Кванторианцы» с помощью наставников разрабатывают реальные проекты на высокотехнологичном и современном оборудовании, учатся работать в команде и применять полученные знания на практике. Как раз в автоквантуме рассказывается про транспортное планирование, о котором говорил наш приглашённый спикер.</w:t>
      </w:r>
    </w:p>
    <w:p w14:paraId="721E2CD2"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 автоквантуме вы можете получить и знания по БДД, и знания по другим отраслям, связанным с автомобилями. Автоквантумы предполагают тесное сотрудничество с отрядами ЮИД, ведь юидовцы обладают высоким уровнем знаний по БДД и могут уже на основании этих знаний изучать что-то новое в автоквантуме.</w:t>
      </w:r>
    </w:p>
    <w:p w14:paraId="0AAA6489" w14:textId="77777777" w:rsidR="007D3ABE" w:rsidRPr="00206EB8" w:rsidRDefault="007D3ABE"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Наш спикер дал нам очень интересную информацию про то, как нужно обустраивать дороги, пешеходные переходы. Со своей стороны, я бы хотел напомнить про то, что тема перехода проезжей части дороги – одна из ключевых в области обеспечения безопасности дорожного движения. Пешеходы – самые уязвимые участники дорожного движения, уже на скорости 50 км/ч при наезде на пешехода его шансы выжить 50/50. Поэтому обустройство пешеходных переходов по всем стандартам безопасности так важно в современном городе. У нас есть для вас проектная задача, которую нужно решить на основании того, что вы сегодня услышали.</w:t>
      </w:r>
    </w:p>
    <w:p w14:paraId="45DF9324"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3: 3 минуты</w:t>
      </w:r>
    </w:p>
    <w:p w14:paraId="2D1CAED6"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p>
    <w:p w14:paraId="406C0AA7"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p>
    <w:p w14:paraId="0BE18A61"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p>
    <w:p w14:paraId="66865951"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4. Разработка проектной задачи</w:t>
      </w:r>
    </w:p>
    <w:p w14:paraId="4B1D6D77"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Ведущий ставит перед участниками задачу для разработки участниками своего проекта: оборудовать безопасным способом нерегулируемый пешеходный переход через 2 полосы движения в населённом пункте. Знаки и разметка должны соответствовать действующим ПДД РФ. </w:t>
      </w:r>
    </w:p>
    <w:p w14:paraId="42FD3D6E"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Команды формируются добровольно - по 4 человека в каждой команде.</w:t>
      </w:r>
    </w:p>
    <w:p w14:paraId="082A7E94"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Команда придумывает себе название и определяет лидера. Ведущий формулирует задачу лидера – быть ответственным за общий результат команды, вести команду к цели – выполнению задания, стимулировать «коллег» к участию в общей подготовке проекта. </w:t>
      </w:r>
    </w:p>
    <w:p w14:paraId="6146B088"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После защиты проекта участники команды выставляют друг другу оценки: за активность, творческий подход, лучшую коммуникацию внутри команды. Выставление оценок происходит на бумаге, анонимно. Потом подсчитывается общий балл участника по указанным характеристикам. Введение оценок позволит стимулировать участников к интенсивной работе над проектом.</w:t>
      </w:r>
    </w:p>
    <w:p w14:paraId="6FEF3728"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Метод выполнения задачи: рисование схематических изображений.</w:t>
      </w:r>
    </w:p>
    <w:p w14:paraId="4723ECFF" w14:textId="77777777" w:rsidR="007D3ABE" w:rsidRPr="00206EB8" w:rsidRDefault="007D3ABE"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(Пояснение для ведущего: дети в команде обсуждают, что должно быть на пешеходном переходе. Рисуют схему с правильной разметкой, знаками. Ведущему будут даны указания, каким образом проводить оценку разработанных участниками проектов).</w:t>
      </w:r>
    </w:p>
    <w:p w14:paraId="4847C907"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4: 20 минут.</w:t>
      </w:r>
    </w:p>
    <w:p w14:paraId="04F7FBF2" w14:textId="77777777" w:rsidR="007D3ABE" w:rsidRPr="00206EB8" w:rsidRDefault="007D3ABE" w:rsidP="00206EB8">
      <w:pPr>
        <w:spacing w:after="0" w:line="240" w:lineRule="auto"/>
        <w:jc w:val="both"/>
        <w:rPr>
          <w:rFonts w:ascii="Times New Roman" w:hAnsi="Times New Roman" w:cs="Times New Roman"/>
          <w:i/>
          <w:sz w:val="26"/>
          <w:szCs w:val="26"/>
        </w:rPr>
      </w:pPr>
    </w:p>
    <w:p w14:paraId="388923B1"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5. Презентация и защита детьми разработанного проекта</w:t>
      </w:r>
    </w:p>
    <w:p w14:paraId="002B20A9"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 завершении времени, отведенного на разработку проекта, каждая команда выбирает лидера, который презентует и защищает проект. При необходимости к защите могут подключаться все остальные члены одной команды.</w:t>
      </w:r>
    </w:p>
    <w:p w14:paraId="1190A154"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10 минут.</w:t>
      </w:r>
    </w:p>
    <w:p w14:paraId="7489D441" w14:textId="77777777" w:rsidR="007D3ABE" w:rsidRPr="00206EB8" w:rsidRDefault="007D3ABE" w:rsidP="00206EB8">
      <w:pPr>
        <w:spacing w:after="0" w:line="240" w:lineRule="auto"/>
        <w:jc w:val="both"/>
        <w:rPr>
          <w:rFonts w:ascii="Times New Roman" w:hAnsi="Times New Roman" w:cs="Times New Roman"/>
          <w:sz w:val="26"/>
          <w:szCs w:val="26"/>
          <w:u w:val="single"/>
        </w:rPr>
      </w:pPr>
    </w:p>
    <w:p w14:paraId="66A0A76C" w14:textId="77777777" w:rsidR="007D3ABE" w:rsidRPr="00206EB8" w:rsidRDefault="007D3ABE"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6. Заключение</w:t>
      </w:r>
    </w:p>
    <w:p w14:paraId="3C43B62C"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u w:val="single"/>
        </w:rPr>
        <w:t>Текст ведущего:</w:t>
      </w:r>
      <w:r w:rsidRPr="00206EB8">
        <w:rPr>
          <w:rFonts w:ascii="Times New Roman" w:hAnsi="Times New Roman" w:cs="Times New Roman"/>
          <w:sz w:val="26"/>
          <w:szCs w:val="26"/>
        </w:rPr>
        <w:t xml:space="preserve"> Вы все большие молодцы! Спасибо за участие в мероприятии! Чтобы знать больше о безопасности дорожного движения можно записываться в отряды ЮИД, сайт ЮИДа: юидроссии.рф</w:t>
      </w:r>
    </w:p>
    <w:p w14:paraId="0CB08AF5"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Ведущий выдает всем участникам мероприятия раздаточную продукцию.</w:t>
      </w:r>
    </w:p>
    <w:p w14:paraId="6BCF8BBA" w14:textId="77777777" w:rsidR="007D3ABE" w:rsidRPr="00206EB8" w:rsidRDefault="007D3ABE"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После окончания информативной части мероприятия участникам предлагается сделать фотографии с плашкой с тэгами #ЮИДРОССИИ и #БудущийАрхитектор и выложить получившиеся фотографии в своих социальных сетях (это создает дополнительный информаций фон в медиапространстве).</w:t>
      </w:r>
    </w:p>
    <w:p w14:paraId="14305DA7" w14:textId="77777777" w:rsidR="007D3ABE" w:rsidRPr="00206EB8" w:rsidRDefault="007D3ABE" w:rsidP="00206EB8">
      <w:pPr>
        <w:spacing w:after="0" w:line="240" w:lineRule="auto"/>
        <w:ind w:firstLine="709"/>
        <w:jc w:val="both"/>
        <w:rPr>
          <w:rFonts w:ascii="Times New Roman" w:hAnsi="Times New Roman" w:cs="Times New Roman"/>
          <w:i/>
          <w:sz w:val="26"/>
          <w:szCs w:val="26"/>
        </w:rPr>
      </w:pPr>
      <w:r w:rsidRPr="00206EB8">
        <w:rPr>
          <w:rFonts w:ascii="Times New Roman" w:hAnsi="Times New Roman" w:cs="Times New Roman"/>
          <w:i/>
          <w:sz w:val="26"/>
          <w:szCs w:val="26"/>
        </w:rPr>
        <w:t>(Ведущий выдает детям раздаточную продукцию).</w:t>
      </w:r>
    </w:p>
    <w:p w14:paraId="1E85858B" w14:textId="77777777" w:rsidR="007D3ABE" w:rsidRPr="00206EB8" w:rsidRDefault="007D3ABE"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5 минут.</w:t>
      </w:r>
    </w:p>
    <w:p w14:paraId="0360EFFB" w14:textId="77777777" w:rsidR="007D3ABE" w:rsidRPr="00206EB8" w:rsidRDefault="007D3ABE" w:rsidP="00206EB8">
      <w:pPr>
        <w:spacing w:after="0" w:line="240" w:lineRule="auto"/>
        <w:ind w:firstLine="708"/>
        <w:jc w:val="both"/>
        <w:rPr>
          <w:rFonts w:ascii="Times New Roman" w:hAnsi="Times New Roman" w:cs="Times New Roman"/>
          <w:sz w:val="26"/>
          <w:szCs w:val="26"/>
        </w:rPr>
      </w:pPr>
    </w:p>
    <w:p w14:paraId="38E3126D" w14:textId="77777777" w:rsidR="007D3ABE" w:rsidRPr="00206EB8" w:rsidRDefault="007D3ABE" w:rsidP="00206EB8">
      <w:pPr>
        <w:spacing w:after="0" w:line="240" w:lineRule="auto"/>
        <w:jc w:val="both"/>
        <w:rPr>
          <w:rFonts w:ascii="Times New Roman" w:hAnsi="Times New Roman" w:cs="Times New Roman"/>
          <w:sz w:val="26"/>
          <w:szCs w:val="26"/>
        </w:rPr>
      </w:pPr>
    </w:p>
    <w:p w14:paraId="7A46B9CF" w14:textId="77777777" w:rsidR="00C315E1" w:rsidRPr="00206EB8" w:rsidRDefault="00C315E1" w:rsidP="00206EB8">
      <w:pPr>
        <w:spacing w:after="0" w:line="240" w:lineRule="auto"/>
        <w:jc w:val="both"/>
        <w:rPr>
          <w:rFonts w:ascii="Times New Roman" w:hAnsi="Times New Roman" w:cs="Times New Roman"/>
          <w:sz w:val="26"/>
          <w:szCs w:val="26"/>
        </w:rPr>
      </w:pPr>
    </w:p>
    <w:p w14:paraId="06532EB7" w14:textId="77777777" w:rsidR="007D3ABE" w:rsidRPr="00206EB8" w:rsidRDefault="007D3ABE" w:rsidP="00206EB8">
      <w:pPr>
        <w:spacing w:after="0" w:line="240" w:lineRule="auto"/>
        <w:jc w:val="both"/>
        <w:rPr>
          <w:rFonts w:ascii="Times New Roman" w:hAnsi="Times New Roman" w:cs="Times New Roman"/>
          <w:sz w:val="26"/>
          <w:szCs w:val="26"/>
        </w:rPr>
      </w:pPr>
    </w:p>
    <w:p w14:paraId="4033E757" w14:textId="77777777" w:rsidR="007D3ABE" w:rsidRPr="00206EB8" w:rsidRDefault="007D3ABE" w:rsidP="00206EB8">
      <w:pPr>
        <w:spacing w:after="0" w:line="240" w:lineRule="auto"/>
        <w:jc w:val="both"/>
        <w:rPr>
          <w:rFonts w:ascii="Times New Roman" w:hAnsi="Times New Roman" w:cs="Times New Roman"/>
          <w:sz w:val="26"/>
          <w:szCs w:val="26"/>
        </w:rPr>
      </w:pPr>
    </w:p>
    <w:p w14:paraId="223ECBAD" w14:textId="77777777" w:rsidR="007D3ABE" w:rsidRPr="00206EB8" w:rsidRDefault="007D3ABE" w:rsidP="00206EB8">
      <w:pPr>
        <w:spacing w:after="0" w:line="240" w:lineRule="auto"/>
        <w:jc w:val="both"/>
        <w:rPr>
          <w:rFonts w:ascii="Times New Roman" w:hAnsi="Times New Roman" w:cs="Times New Roman"/>
          <w:sz w:val="26"/>
          <w:szCs w:val="26"/>
        </w:rPr>
      </w:pPr>
    </w:p>
    <w:p w14:paraId="5E1861DF" w14:textId="77777777" w:rsidR="007D3ABE" w:rsidRPr="00206EB8" w:rsidRDefault="007D3ABE" w:rsidP="00206EB8">
      <w:pPr>
        <w:spacing w:after="0" w:line="240" w:lineRule="auto"/>
        <w:jc w:val="both"/>
        <w:rPr>
          <w:rFonts w:ascii="Times New Roman" w:hAnsi="Times New Roman" w:cs="Times New Roman"/>
          <w:sz w:val="26"/>
          <w:szCs w:val="26"/>
        </w:rPr>
      </w:pPr>
    </w:p>
    <w:p w14:paraId="686F806D" w14:textId="77777777" w:rsidR="007D3ABE" w:rsidRPr="00206EB8" w:rsidRDefault="007D3ABE" w:rsidP="00206EB8">
      <w:pPr>
        <w:spacing w:after="0" w:line="240" w:lineRule="auto"/>
        <w:jc w:val="both"/>
        <w:rPr>
          <w:rFonts w:ascii="Times New Roman" w:hAnsi="Times New Roman" w:cs="Times New Roman"/>
          <w:sz w:val="26"/>
          <w:szCs w:val="26"/>
        </w:rPr>
      </w:pPr>
    </w:p>
    <w:p w14:paraId="189EBC54" w14:textId="77777777" w:rsidR="007D3ABE" w:rsidRPr="00206EB8" w:rsidRDefault="007D3ABE" w:rsidP="00206EB8">
      <w:pPr>
        <w:spacing w:after="0" w:line="240" w:lineRule="auto"/>
        <w:jc w:val="both"/>
        <w:rPr>
          <w:rFonts w:ascii="Times New Roman" w:hAnsi="Times New Roman" w:cs="Times New Roman"/>
          <w:sz w:val="26"/>
          <w:szCs w:val="26"/>
        </w:rPr>
      </w:pPr>
    </w:p>
    <w:p w14:paraId="1CAB971E" w14:textId="7F99AF4B" w:rsidR="00B34636" w:rsidRDefault="00DD1E05" w:rsidP="00206EB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Сценарий № 3</w:t>
      </w:r>
      <w:bookmarkStart w:id="0" w:name="_GoBack"/>
      <w:bookmarkEnd w:id="0"/>
    </w:p>
    <w:p w14:paraId="7DD12100" w14:textId="77777777" w:rsidR="00206EB8" w:rsidRPr="00206EB8" w:rsidRDefault="00206EB8"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Сценарий проведения мероприятия для учащихся 9 - 11 классов общеобразовательных организаций под условным наименованием</w:t>
      </w:r>
      <w:r w:rsidRPr="00206EB8">
        <w:rPr>
          <w:rFonts w:ascii="Times New Roman" w:hAnsi="Times New Roman" w:cs="Times New Roman"/>
          <w:b/>
          <w:sz w:val="26"/>
          <w:szCs w:val="26"/>
        </w:rPr>
        <w:br/>
        <w:t>«Обучение вождению автомобиля, тренер по начальной контраварийной подготовке кандидатов в водители»</w:t>
      </w:r>
    </w:p>
    <w:p w14:paraId="5AEC0BAA" w14:textId="77777777" w:rsidR="00206EB8" w:rsidRPr="00206EB8" w:rsidRDefault="00206EB8" w:rsidP="00206EB8">
      <w:pPr>
        <w:spacing w:after="0" w:line="240" w:lineRule="auto"/>
        <w:jc w:val="center"/>
        <w:rPr>
          <w:rFonts w:ascii="Times New Roman" w:hAnsi="Times New Roman" w:cs="Times New Roman"/>
          <w:b/>
          <w:sz w:val="26"/>
          <w:szCs w:val="26"/>
        </w:rPr>
      </w:pPr>
      <w:r w:rsidRPr="00206EB8">
        <w:rPr>
          <w:rFonts w:ascii="Times New Roman" w:hAnsi="Times New Roman" w:cs="Times New Roman"/>
          <w:b/>
          <w:sz w:val="26"/>
          <w:szCs w:val="26"/>
        </w:rPr>
        <w:t>(далее – мероприятие)</w:t>
      </w:r>
    </w:p>
    <w:p w14:paraId="2C884C9B" w14:textId="77777777" w:rsidR="00206EB8" w:rsidRPr="00206EB8" w:rsidRDefault="00206EB8" w:rsidP="00206EB8">
      <w:pPr>
        <w:spacing w:after="0" w:line="240" w:lineRule="auto"/>
        <w:jc w:val="center"/>
        <w:rPr>
          <w:rFonts w:ascii="Times New Roman" w:hAnsi="Times New Roman" w:cs="Times New Roman"/>
          <w:sz w:val="26"/>
          <w:szCs w:val="26"/>
        </w:rPr>
      </w:pPr>
    </w:p>
    <w:p w14:paraId="03EF939B"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bCs/>
          <w:sz w:val="26"/>
          <w:szCs w:val="26"/>
        </w:rPr>
        <w:t>Старшеклассники</w:t>
      </w:r>
      <w:r w:rsidRPr="00206EB8">
        <w:rPr>
          <w:rFonts w:ascii="Times New Roman" w:hAnsi="Times New Roman" w:cs="Times New Roman"/>
          <w:sz w:val="26"/>
          <w:szCs w:val="26"/>
        </w:rPr>
        <w:t xml:space="preserve"> стоят на пороге взрослой, самостоятельной жизни. Они больше внимания уделяют предметам, которые пригодятся им в дальнейшем. В этом возрасте развитие лидерских качеств особенно важно для активной жизненной позиции, выстраивания своей личности, взаимоотношений, обучения и т. д. Если этого не происходит, возможна «путаница» ролей, непонимание своего места в жизни. В этом возрасте полезны знания о лидерских качествах в целом, а также их развитии и собственном лидерском потенциале.  </w:t>
      </w:r>
    </w:p>
    <w:p w14:paraId="18FE44C1" w14:textId="77777777" w:rsidR="00206EB8" w:rsidRPr="00206EB8" w:rsidRDefault="00206EB8" w:rsidP="00206EB8">
      <w:pPr>
        <w:spacing w:after="0" w:line="240" w:lineRule="auto"/>
        <w:rPr>
          <w:rFonts w:ascii="Times New Roman" w:hAnsi="Times New Roman" w:cs="Times New Roman"/>
          <w:b/>
          <w:sz w:val="26"/>
          <w:szCs w:val="26"/>
        </w:rPr>
      </w:pPr>
    </w:p>
    <w:p w14:paraId="6DA0505D"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Для проведения мероприятия в субъекте РФ предполагается два возможных варианта:</w:t>
      </w:r>
    </w:p>
    <w:p w14:paraId="3A37FF1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1: проведение мероприятия на базе региональной площадки ЮАШ (и/или других площадок в зависимости от возможностей субъекта РФ) силами ведущего с предоставлением на площадку необходимого оборудования;</w:t>
      </w:r>
    </w:p>
    <w:p w14:paraId="1141E036"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Вариант № 2: проведения мероприятия на базе детских лагерей (в летний период) и общеобразовательных организаций (в осенний период) силами местных педагогических работников с передачей им необходимого оборудования и материалов.</w:t>
      </w:r>
    </w:p>
    <w:p w14:paraId="27433CB4" w14:textId="77777777" w:rsidR="00206EB8" w:rsidRPr="00206EB8" w:rsidRDefault="00206EB8" w:rsidP="00206EB8">
      <w:pPr>
        <w:spacing w:after="0" w:line="240" w:lineRule="auto"/>
        <w:rPr>
          <w:rFonts w:ascii="Times New Roman" w:hAnsi="Times New Roman" w:cs="Times New Roman"/>
          <w:b/>
          <w:sz w:val="26"/>
          <w:szCs w:val="26"/>
        </w:rPr>
      </w:pPr>
    </w:p>
    <w:p w14:paraId="597C8AFF" w14:textId="77777777" w:rsidR="00206EB8" w:rsidRPr="00B34636" w:rsidRDefault="00206EB8" w:rsidP="00B34636">
      <w:pPr>
        <w:pStyle w:val="a9"/>
        <w:numPr>
          <w:ilvl w:val="0"/>
          <w:numId w:val="28"/>
        </w:numPr>
        <w:spacing w:after="0" w:line="240" w:lineRule="auto"/>
        <w:jc w:val="both"/>
        <w:rPr>
          <w:rFonts w:ascii="Times New Roman" w:hAnsi="Times New Roman" w:cs="Times New Roman"/>
          <w:iCs/>
          <w:sz w:val="26"/>
          <w:szCs w:val="26"/>
          <w:u w:val="single"/>
        </w:rPr>
      </w:pPr>
      <w:r w:rsidRPr="00B34636">
        <w:rPr>
          <w:rFonts w:ascii="Times New Roman" w:hAnsi="Times New Roman" w:cs="Times New Roman"/>
          <w:bCs/>
          <w:sz w:val="26"/>
          <w:szCs w:val="26"/>
          <w:u w:val="single"/>
        </w:rPr>
        <w:t>Цель мероприятия</w:t>
      </w:r>
      <w:r w:rsidRPr="00B34636">
        <w:rPr>
          <w:rFonts w:ascii="Times New Roman" w:hAnsi="Times New Roman" w:cs="Times New Roman"/>
          <w:bCs/>
          <w:sz w:val="26"/>
          <w:szCs w:val="26"/>
        </w:rPr>
        <w:t xml:space="preserve"> </w:t>
      </w:r>
      <w:r w:rsidRPr="00B34636">
        <w:rPr>
          <w:rFonts w:ascii="Times New Roman" w:hAnsi="Times New Roman" w:cs="Times New Roman"/>
          <w:iCs/>
          <w:sz w:val="26"/>
          <w:szCs w:val="26"/>
        </w:rPr>
        <w:t>– разъяснение и донесение до детей важности изучения и применения знаний по безопасности дорожного движения (далее - БДД) и их связи с первичной профориентацией детей.</w:t>
      </w:r>
    </w:p>
    <w:p w14:paraId="19ED4F07" w14:textId="77777777" w:rsidR="00206EB8" w:rsidRPr="00206EB8" w:rsidRDefault="00206EB8" w:rsidP="00B34636">
      <w:pPr>
        <w:pStyle w:val="a9"/>
        <w:numPr>
          <w:ilvl w:val="0"/>
          <w:numId w:val="28"/>
        </w:numPr>
        <w:spacing w:after="0" w:line="240" w:lineRule="auto"/>
        <w:ind w:left="0" w:firstLine="851"/>
        <w:jc w:val="both"/>
        <w:rPr>
          <w:rFonts w:ascii="Times New Roman" w:hAnsi="Times New Roman" w:cs="Times New Roman"/>
          <w:bCs/>
          <w:sz w:val="26"/>
          <w:szCs w:val="26"/>
          <w:u w:val="single"/>
        </w:rPr>
      </w:pPr>
      <w:r w:rsidRPr="00206EB8">
        <w:rPr>
          <w:rFonts w:ascii="Times New Roman" w:hAnsi="Times New Roman" w:cs="Times New Roman"/>
          <w:bCs/>
          <w:sz w:val="26"/>
          <w:szCs w:val="26"/>
          <w:u w:val="single"/>
        </w:rPr>
        <w:t>Задачи мероприятия:</w:t>
      </w:r>
    </w:p>
    <w:p w14:paraId="3FFD72B8" w14:textId="77777777" w:rsidR="00206EB8" w:rsidRPr="00206EB8" w:rsidRDefault="00206EB8"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обучение детей знаниям и навыкам по БДД,</w:t>
      </w:r>
    </w:p>
    <w:p w14:paraId="7926D901" w14:textId="77777777" w:rsidR="00206EB8" w:rsidRPr="00206EB8" w:rsidRDefault="00206EB8"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разъяснение связи знаний и навыков по БДД со специальностью «</w:t>
      </w:r>
      <w:r w:rsidRPr="00206EB8">
        <w:rPr>
          <w:rFonts w:ascii="Times New Roman" w:hAnsi="Times New Roman" w:cs="Times New Roman"/>
          <w:sz w:val="26"/>
          <w:szCs w:val="26"/>
        </w:rPr>
        <w:t>Тренер по начальной контраварийной подготовке кандидатов в водители</w:t>
      </w:r>
      <w:r w:rsidRPr="00206EB8">
        <w:rPr>
          <w:rFonts w:ascii="Times New Roman" w:hAnsi="Times New Roman" w:cs="Times New Roman"/>
          <w:iCs/>
          <w:sz w:val="26"/>
          <w:szCs w:val="26"/>
        </w:rPr>
        <w:t>»,</w:t>
      </w:r>
    </w:p>
    <w:p w14:paraId="625FE53C" w14:textId="77777777" w:rsidR="00206EB8" w:rsidRPr="00206EB8" w:rsidRDefault="00206EB8" w:rsidP="00206EB8">
      <w:pPr>
        <w:pStyle w:val="a9"/>
        <w:numPr>
          <w:ilvl w:val="0"/>
          <w:numId w:val="12"/>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знакомство детей со специальностью «</w:t>
      </w:r>
      <w:r w:rsidRPr="00206EB8">
        <w:rPr>
          <w:rFonts w:ascii="Times New Roman" w:hAnsi="Times New Roman" w:cs="Times New Roman"/>
          <w:sz w:val="26"/>
          <w:szCs w:val="26"/>
        </w:rPr>
        <w:t>Тренер по начальной контраварийной подготовке кандидатов в водители</w:t>
      </w:r>
      <w:r w:rsidRPr="00206EB8">
        <w:rPr>
          <w:rFonts w:ascii="Times New Roman" w:hAnsi="Times New Roman" w:cs="Times New Roman"/>
          <w:iCs/>
          <w:sz w:val="26"/>
          <w:szCs w:val="26"/>
        </w:rPr>
        <w:t>».</w:t>
      </w:r>
    </w:p>
    <w:p w14:paraId="13EA21F7"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hAnsi="Times New Roman" w:cs="Times New Roman"/>
          <w:bCs/>
          <w:sz w:val="26"/>
          <w:szCs w:val="26"/>
          <w:u w:val="single"/>
        </w:rPr>
        <w:t>Целевая</w:t>
      </w:r>
      <w:r w:rsidRPr="00206EB8">
        <w:rPr>
          <w:rFonts w:ascii="Times New Roman" w:eastAsiaTheme="minorEastAsia" w:hAnsi="Times New Roman" w:cs="Times New Roman"/>
          <w:sz w:val="26"/>
          <w:szCs w:val="26"/>
          <w:u w:val="single"/>
        </w:rPr>
        <w:t xml:space="preserve"> аудитория:</w:t>
      </w:r>
      <w:r w:rsidRPr="00206EB8">
        <w:rPr>
          <w:rFonts w:ascii="Times New Roman" w:eastAsiaTheme="minorEastAsia" w:hAnsi="Times New Roman" w:cs="Times New Roman"/>
          <w:sz w:val="26"/>
          <w:szCs w:val="26"/>
        </w:rPr>
        <w:t xml:space="preserve"> учащиеся 9 – 11 классов общеобразовательных организаций (примерный возраст учащихся – 16 - 18 лет).</w:t>
      </w:r>
    </w:p>
    <w:p w14:paraId="1825BB2D"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hAnsi="Times New Roman" w:cs="Times New Roman"/>
          <w:bCs/>
          <w:sz w:val="26"/>
          <w:szCs w:val="26"/>
          <w:u w:val="single"/>
        </w:rPr>
        <w:t>Место</w:t>
      </w:r>
      <w:r w:rsidRPr="00206EB8">
        <w:rPr>
          <w:rFonts w:ascii="Times New Roman" w:eastAsiaTheme="minorEastAsia" w:hAnsi="Times New Roman" w:cs="Times New Roman"/>
          <w:sz w:val="26"/>
          <w:szCs w:val="26"/>
          <w:u w:val="single"/>
        </w:rPr>
        <w:t xml:space="preserve"> проведения мероприятия:</w:t>
      </w:r>
      <w:r w:rsidRPr="00206EB8">
        <w:rPr>
          <w:rFonts w:ascii="Times New Roman" w:eastAsiaTheme="minorEastAsia" w:hAnsi="Times New Roman" w:cs="Times New Roman"/>
          <w:sz w:val="26"/>
          <w:szCs w:val="26"/>
        </w:rPr>
        <w:t xml:space="preserve"> </w:t>
      </w:r>
      <w:r w:rsidRPr="00206EB8">
        <w:rPr>
          <w:rFonts w:ascii="Times New Roman" w:eastAsiaTheme="minorEastAsia" w:hAnsi="Times New Roman" w:cs="Times New Roman"/>
          <w:iCs/>
          <w:sz w:val="26"/>
          <w:szCs w:val="26"/>
        </w:rPr>
        <w:t>в каждом из 10 субъектов Российской Федерации (далее – РФ)</w:t>
      </w:r>
      <w:r w:rsidRPr="00206EB8">
        <w:rPr>
          <w:rFonts w:ascii="Times New Roman" w:eastAsiaTheme="minorEastAsia" w:hAnsi="Times New Roman" w:cs="Times New Roman"/>
          <w:sz w:val="26"/>
          <w:szCs w:val="26"/>
        </w:rPr>
        <w:t>. Мероприятие проводится на территории региональной детской юношеской автошколы (ЮАШ) и/или летних лагерей и/или общеобразовательных организаций и организаций дополнительного образования (в зависимости от возможности субъекта РФ).</w:t>
      </w:r>
    </w:p>
    <w:p w14:paraId="7A8A7AE5" w14:textId="77777777" w:rsidR="00206EB8" w:rsidRPr="00206EB8" w:rsidRDefault="00206EB8" w:rsidP="00B34636">
      <w:pPr>
        <w:pStyle w:val="a9"/>
        <w:widowControl w:val="0"/>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Требования к площадке проведения мероприятий:</w:t>
      </w:r>
      <w:r w:rsidRPr="00206EB8">
        <w:rPr>
          <w:rFonts w:ascii="Times New Roman" w:eastAsiaTheme="minorEastAsia" w:hAnsi="Times New Roman" w:cs="Times New Roman"/>
          <w:sz w:val="26"/>
          <w:szCs w:val="26"/>
        </w:rPr>
        <w:t xml:space="preserve"> закрытая площадка (зал, кабинет) и/или открытая уличная площадка.</w:t>
      </w:r>
    </w:p>
    <w:p w14:paraId="2D99A352" w14:textId="77777777" w:rsidR="00206EB8" w:rsidRPr="00206EB8" w:rsidRDefault="00206EB8" w:rsidP="00B34636">
      <w:pPr>
        <w:pStyle w:val="a9"/>
        <w:widowControl w:val="0"/>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График проведения мероприятия:</w:t>
      </w:r>
      <w:r w:rsidRPr="00206EB8">
        <w:rPr>
          <w:rFonts w:ascii="Times New Roman" w:eastAsiaTheme="minorEastAsia" w:hAnsi="Times New Roman" w:cs="Times New Roman"/>
          <w:sz w:val="26"/>
          <w:szCs w:val="26"/>
        </w:rPr>
        <w:t xml:space="preserve"> по будним дням в соответствии с </w:t>
      </w:r>
      <w:r w:rsidRPr="00206EB8">
        <w:rPr>
          <w:rFonts w:ascii="Times New Roman" w:eastAsiaTheme="minorEastAsia" w:hAnsi="Times New Roman" w:cs="Times New Roman"/>
          <w:sz w:val="26"/>
          <w:szCs w:val="26"/>
        </w:rPr>
        <w:lastRenderedPageBreak/>
        <w:t xml:space="preserve">программой проекта «Лидер ЮИД». </w:t>
      </w:r>
    </w:p>
    <w:p w14:paraId="7A1B4BA4"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Продолжительность мероприятия:</w:t>
      </w:r>
      <w:r w:rsidRPr="00206EB8">
        <w:rPr>
          <w:rFonts w:ascii="Times New Roman" w:eastAsiaTheme="minorEastAsia" w:hAnsi="Times New Roman" w:cs="Times New Roman"/>
          <w:sz w:val="26"/>
          <w:szCs w:val="26"/>
        </w:rPr>
        <w:t xml:space="preserve"> не менее 45 минут и не более </w:t>
      </w:r>
      <w:r w:rsidRPr="00206EB8">
        <w:rPr>
          <w:rFonts w:ascii="Times New Roman" w:eastAsia="Times New Roman" w:hAnsi="Times New Roman" w:cs="Times New Roman"/>
          <w:sz w:val="26"/>
          <w:szCs w:val="26"/>
        </w:rPr>
        <w:t>1 часа.</w:t>
      </w:r>
    </w:p>
    <w:p w14:paraId="0431BE07"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Привлекаемый на мероприятие персонал:</w:t>
      </w:r>
      <w:r w:rsidRPr="00206EB8">
        <w:rPr>
          <w:rFonts w:ascii="Times New Roman" w:eastAsiaTheme="minorEastAsia" w:hAnsi="Times New Roman" w:cs="Times New Roman"/>
          <w:sz w:val="26"/>
          <w:szCs w:val="26"/>
        </w:rPr>
        <w:t xml:space="preserve"> 1 ведущий (или педагог), прошедший обучение по сценарию проведения мероприятия.</w:t>
      </w:r>
    </w:p>
    <w:p w14:paraId="0353D84E"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Рекомендуемое количество участников мероприятия:</w:t>
      </w:r>
      <w:r w:rsidRPr="00206EB8">
        <w:rPr>
          <w:rFonts w:ascii="Times New Roman" w:eastAsiaTheme="minorEastAsia" w:hAnsi="Times New Roman" w:cs="Times New Roman"/>
          <w:sz w:val="26"/>
          <w:szCs w:val="26"/>
        </w:rPr>
        <w:t xml:space="preserve"> группа учащихся из 20 – 30 чел.</w:t>
      </w:r>
    </w:p>
    <w:p w14:paraId="429DDFEF"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1):</w:t>
      </w:r>
    </w:p>
    <w:p w14:paraId="3DA4A520"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флип чарт;</w:t>
      </w:r>
    </w:p>
    <w:p w14:paraId="705F8A2C"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листы бумаги;</w:t>
      </w:r>
    </w:p>
    <w:p w14:paraId="1C44BA1D"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карандаши простые;</w:t>
      </w:r>
    </w:p>
    <w:p w14:paraId="13A4B564"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маркеры (черный и др.);</w:t>
      </w:r>
    </w:p>
    <w:p w14:paraId="30CF826A" w14:textId="77777777" w:rsidR="00206EB8" w:rsidRPr="00206EB8" w:rsidRDefault="00034744" w:rsidP="00206EB8">
      <w:pPr>
        <w:pStyle w:val="a9"/>
        <w:numPr>
          <w:ilvl w:val="0"/>
          <w:numId w:val="19"/>
        </w:num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плашка с тэгом</w:t>
      </w:r>
      <w:r w:rsidR="00206EB8" w:rsidRPr="00206EB8">
        <w:rPr>
          <w:rFonts w:ascii="Times New Roman" w:hAnsi="Times New Roman" w:cs="Times New Roman"/>
          <w:iCs/>
          <w:sz w:val="26"/>
          <w:szCs w:val="26"/>
        </w:rPr>
        <w:t xml:space="preserve"> #ЮИДРОССИИ - </w:t>
      </w:r>
      <w:r>
        <w:rPr>
          <w:rFonts w:ascii="Times New Roman" w:hAnsi="Times New Roman" w:cs="Times New Roman"/>
          <w:iCs/>
          <w:sz w:val="26"/>
          <w:szCs w:val="26"/>
        </w:rPr>
        <w:t>1</w:t>
      </w:r>
      <w:r w:rsidR="00206EB8" w:rsidRPr="00206EB8">
        <w:rPr>
          <w:rFonts w:ascii="Times New Roman" w:hAnsi="Times New Roman" w:cs="Times New Roman"/>
          <w:iCs/>
          <w:sz w:val="26"/>
          <w:szCs w:val="26"/>
        </w:rPr>
        <w:t xml:space="preserve"> шт;</w:t>
      </w:r>
    </w:p>
    <w:p w14:paraId="23CAE21E" w14:textId="77777777" w:rsidR="00206EB8" w:rsidRPr="00206EB8" w:rsidRDefault="00206EB8" w:rsidP="00206EB8">
      <w:pPr>
        <w:pStyle w:val="a9"/>
        <w:numPr>
          <w:ilvl w:val="0"/>
          <w:numId w:val="19"/>
        </w:numPr>
        <w:spacing w:after="0" w:line="240" w:lineRule="auto"/>
        <w:ind w:left="1418" w:hanging="207"/>
        <w:jc w:val="both"/>
        <w:rPr>
          <w:rFonts w:ascii="Times New Roman" w:hAnsi="Times New Roman" w:cs="Times New Roman"/>
          <w:iCs/>
          <w:sz w:val="26"/>
          <w:szCs w:val="26"/>
        </w:rPr>
      </w:pPr>
      <w:r w:rsidRPr="00206EB8">
        <w:rPr>
          <w:rFonts w:ascii="Times New Roman" w:hAnsi="Times New Roman" w:cs="Times New Roman"/>
          <w:iCs/>
          <w:sz w:val="26"/>
          <w:szCs w:val="26"/>
        </w:rPr>
        <w:t>ноутбук;</w:t>
      </w:r>
    </w:p>
    <w:p w14:paraId="395168EC"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проектор;</w:t>
      </w:r>
    </w:p>
    <w:p w14:paraId="0332FF47" w14:textId="77777777" w:rsidR="00206EB8" w:rsidRPr="00206EB8" w:rsidRDefault="00206EB8" w:rsidP="00206EB8">
      <w:pPr>
        <w:pStyle w:val="a9"/>
        <w:numPr>
          <w:ilvl w:val="0"/>
          <w:numId w:val="19"/>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колонка для воспроизведения звука;</w:t>
      </w:r>
    </w:p>
    <w:p w14:paraId="5677FC97" w14:textId="77777777" w:rsidR="00206EB8" w:rsidRPr="00206EB8" w:rsidRDefault="00206EB8" w:rsidP="00206EB8">
      <w:pPr>
        <w:pStyle w:val="a9"/>
        <w:numPr>
          <w:ilvl w:val="0"/>
          <w:numId w:val="19"/>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вспомогательные файлы для демонстрации через ноутбук;</w:t>
      </w:r>
    </w:p>
    <w:p w14:paraId="542216BB" w14:textId="77777777" w:rsidR="00206EB8" w:rsidRPr="00206EB8" w:rsidRDefault="00206EB8" w:rsidP="00206EB8">
      <w:pPr>
        <w:pStyle w:val="a9"/>
        <w:numPr>
          <w:ilvl w:val="0"/>
          <w:numId w:val="19"/>
        </w:numPr>
        <w:spacing w:after="0" w:line="240" w:lineRule="auto"/>
        <w:jc w:val="both"/>
        <w:rPr>
          <w:rFonts w:ascii="Times New Roman" w:hAnsi="Times New Roman" w:cs="Times New Roman"/>
          <w:sz w:val="26"/>
          <w:szCs w:val="26"/>
        </w:rPr>
      </w:pPr>
      <w:r w:rsidRPr="00206EB8">
        <w:rPr>
          <w:rFonts w:ascii="Times New Roman" w:hAnsi="Times New Roman" w:cs="Times New Roman"/>
          <w:iCs/>
          <w:sz w:val="26"/>
          <w:szCs w:val="26"/>
        </w:rPr>
        <w:t>ролл-ап – 1 шт;</w:t>
      </w:r>
    </w:p>
    <w:p w14:paraId="3ACEE7AA" w14:textId="77777777" w:rsidR="00206EB8" w:rsidRPr="00206EB8" w:rsidRDefault="00206EB8" w:rsidP="00206EB8">
      <w:pPr>
        <w:pStyle w:val="a9"/>
        <w:numPr>
          <w:ilvl w:val="0"/>
          <w:numId w:val="19"/>
        </w:numPr>
        <w:spacing w:after="0" w:line="240" w:lineRule="auto"/>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rPr>
        <w:t>защитные маски и перчатки.</w:t>
      </w:r>
    </w:p>
    <w:p w14:paraId="2E9A3588"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Оборудование для мероприятия (согласно Варианту № 2):</w:t>
      </w:r>
    </w:p>
    <w:p w14:paraId="6D0474E6"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листы бумаги;</w:t>
      </w:r>
    </w:p>
    <w:p w14:paraId="5F059B3B"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фломастеры (черный и др.);</w:t>
      </w:r>
    </w:p>
    <w:p w14:paraId="7521140D" w14:textId="77777777" w:rsidR="00206EB8" w:rsidRPr="00206EB8" w:rsidRDefault="00206EB8" w:rsidP="00206EB8">
      <w:pPr>
        <w:pStyle w:val="a9"/>
        <w:numPr>
          <w:ilvl w:val="0"/>
          <w:numId w:val="19"/>
        </w:numPr>
        <w:spacing w:after="0" w:line="240" w:lineRule="auto"/>
        <w:jc w:val="both"/>
        <w:rPr>
          <w:rFonts w:ascii="Times New Roman" w:hAnsi="Times New Roman" w:cs="Times New Roman"/>
          <w:iCs/>
          <w:sz w:val="26"/>
          <w:szCs w:val="26"/>
        </w:rPr>
      </w:pPr>
      <w:r w:rsidRPr="00206EB8">
        <w:rPr>
          <w:rFonts w:ascii="Times New Roman" w:hAnsi="Times New Roman" w:cs="Times New Roman"/>
          <w:iCs/>
          <w:sz w:val="26"/>
          <w:szCs w:val="26"/>
        </w:rPr>
        <w:t>ролл-ап.</w:t>
      </w:r>
    </w:p>
    <w:p w14:paraId="110B2CF6"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u w:val="single"/>
        </w:rPr>
      </w:pPr>
      <w:r w:rsidRPr="00206EB8">
        <w:rPr>
          <w:rFonts w:ascii="Times New Roman" w:eastAsiaTheme="minorEastAsia" w:hAnsi="Times New Roman" w:cs="Times New Roman"/>
          <w:sz w:val="26"/>
          <w:szCs w:val="26"/>
          <w:u w:val="single"/>
        </w:rPr>
        <w:t>Раздаточная продукция.</w:t>
      </w:r>
    </w:p>
    <w:p w14:paraId="74C8A51E" w14:textId="77777777" w:rsidR="00206EB8" w:rsidRPr="00206EB8" w:rsidRDefault="00206EB8" w:rsidP="00B34636">
      <w:pPr>
        <w:pStyle w:val="a9"/>
        <w:numPr>
          <w:ilvl w:val="0"/>
          <w:numId w:val="28"/>
        </w:numPr>
        <w:spacing w:after="0" w:line="240" w:lineRule="auto"/>
        <w:ind w:left="0" w:firstLine="851"/>
        <w:jc w:val="both"/>
        <w:rPr>
          <w:rFonts w:ascii="Times New Roman" w:eastAsiaTheme="minorEastAsia" w:hAnsi="Times New Roman" w:cs="Times New Roman"/>
          <w:sz w:val="26"/>
          <w:szCs w:val="26"/>
        </w:rPr>
      </w:pPr>
      <w:r w:rsidRPr="00206EB8">
        <w:rPr>
          <w:rFonts w:ascii="Times New Roman" w:eastAsiaTheme="minorEastAsia" w:hAnsi="Times New Roman" w:cs="Times New Roman"/>
          <w:sz w:val="26"/>
          <w:szCs w:val="26"/>
          <w:u w:val="single"/>
        </w:rPr>
        <w:t xml:space="preserve">Формат проведения мероприятия: </w:t>
      </w:r>
      <w:r w:rsidRPr="00206EB8">
        <w:rPr>
          <w:rFonts w:ascii="Times New Roman" w:eastAsiaTheme="minorEastAsia" w:hAnsi="Times New Roman" w:cs="Times New Roman"/>
          <w:sz w:val="26"/>
          <w:szCs w:val="26"/>
        </w:rPr>
        <w:t>мастер-класс по тематике БДД.</w:t>
      </w:r>
    </w:p>
    <w:p w14:paraId="5073623D" w14:textId="77777777" w:rsidR="00206EB8" w:rsidRPr="00206EB8" w:rsidRDefault="00206EB8" w:rsidP="00B34636">
      <w:pPr>
        <w:pStyle w:val="a9"/>
        <w:numPr>
          <w:ilvl w:val="0"/>
          <w:numId w:val="28"/>
        </w:numPr>
        <w:spacing w:after="0" w:line="240" w:lineRule="auto"/>
        <w:ind w:left="1276" w:hanging="425"/>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Механизм проведения мероприятия </w:t>
      </w:r>
      <w:r w:rsidRPr="00206EB8">
        <w:rPr>
          <w:rFonts w:ascii="Times New Roman" w:eastAsiaTheme="minorEastAsia" w:hAnsi="Times New Roman" w:cs="Times New Roman"/>
          <w:sz w:val="26"/>
          <w:szCs w:val="26"/>
          <w:u w:val="single"/>
        </w:rPr>
        <w:t>6 модулей:</w:t>
      </w:r>
    </w:p>
    <w:p w14:paraId="758C9F30" w14:textId="77777777" w:rsidR="00206EB8" w:rsidRPr="00AA3127" w:rsidRDefault="00206EB8" w:rsidP="00AA3127">
      <w:pPr>
        <w:pStyle w:val="a9"/>
        <w:numPr>
          <w:ilvl w:val="0"/>
          <w:numId w:val="29"/>
        </w:numPr>
        <w:spacing w:line="240" w:lineRule="auto"/>
        <w:ind w:hanging="77"/>
        <w:jc w:val="both"/>
        <w:rPr>
          <w:rFonts w:ascii="Times New Roman" w:hAnsi="Times New Roman" w:cs="Times New Roman"/>
          <w:sz w:val="26"/>
          <w:szCs w:val="26"/>
        </w:rPr>
      </w:pPr>
      <w:r w:rsidRPr="00AA3127">
        <w:rPr>
          <w:rFonts w:ascii="Times New Roman" w:hAnsi="Times New Roman" w:cs="Times New Roman"/>
          <w:sz w:val="26"/>
          <w:szCs w:val="26"/>
        </w:rPr>
        <w:t>Вступление от ведущего</w:t>
      </w:r>
    </w:p>
    <w:p w14:paraId="2EC3FD42" w14:textId="77777777" w:rsidR="00206EB8" w:rsidRPr="00034744" w:rsidRDefault="00206EB8" w:rsidP="00034744">
      <w:pPr>
        <w:pStyle w:val="a9"/>
        <w:numPr>
          <w:ilvl w:val="0"/>
          <w:numId w:val="29"/>
        </w:numPr>
        <w:spacing w:line="240" w:lineRule="auto"/>
        <w:ind w:hanging="77"/>
        <w:jc w:val="both"/>
        <w:rPr>
          <w:rFonts w:ascii="Times New Roman" w:hAnsi="Times New Roman" w:cs="Times New Roman"/>
          <w:sz w:val="26"/>
          <w:szCs w:val="26"/>
        </w:rPr>
      </w:pPr>
      <w:r w:rsidRPr="00034744">
        <w:rPr>
          <w:rFonts w:ascii="Times New Roman" w:hAnsi="Times New Roman" w:cs="Times New Roman"/>
          <w:sz w:val="26"/>
          <w:szCs w:val="26"/>
        </w:rPr>
        <w:t>Выступление приглашённого спикера о профессиональном направлении и его связи с БДД (демонстрация видеозаписи)</w:t>
      </w:r>
    </w:p>
    <w:p w14:paraId="2FD79A87" w14:textId="77777777" w:rsidR="00206EB8" w:rsidRPr="00206EB8" w:rsidRDefault="00206EB8" w:rsidP="00034744">
      <w:pPr>
        <w:pStyle w:val="a9"/>
        <w:numPr>
          <w:ilvl w:val="0"/>
          <w:numId w:val="29"/>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Вводная по проектной задаче от ведущего</w:t>
      </w:r>
    </w:p>
    <w:p w14:paraId="7D5006CE" w14:textId="77777777" w:rsidR="00206EB8" w:rsidRPr="00206EB8" w:rsidRDefault="00206EB8" w:rsidP="00034744">
      <w:pPr>
        <w:pStyle w:val="a9"/>
        <w:numPr>
          <w:ilvl w:val="0"/>
          <w:numId w:val="29"/>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Разработка проектной задачи</w:t>
      </w:r>
    </w:p>
    <w:p w14:paraId="0221FDE8" w14:textId="77777777" w:rsidR="00206EB8" w:rsidRPr="00206EB8" w:rsidRDefault="00206EB8" w:rsidP="00034744">
      <w:pPr>
        <w:pStyle w:val="a9"/>
        <w:numPr>
          <w:ilvl w:val="0"/>
          <w:numId w:val="29"/>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Презентация и защита детьми разработанного проекта</w:t>
      </w:r>
    </w:p>
    <w:p w14:paraId="6D166480" w14:textId="77777777" w:rsidR="00206EB8" w:rsidRPr="00206EB8" w:rsidRDefault="00206EB8" w:rsidP="00034744">
      <w:pPr>
        <w:pStyle w:val="a9"/>
        <w:numPr>
          <w:ilvl w:val="0"/>
          <w:numId w:val="29"/>
        </w:numPr>
        <w:spacing w:line="240" w:lineRule="auto"/>
        <w:ind w:left="1418"/>
        <w:jc w:val="both"/>
        <w:rPr>
          <w:rFonts w:ascii="Times New Roman" w:hAnsi="Times New Roman" w:cs="Times New Roman"/>
          <w:sz w:val="26"/>
          <w:szCs w:val="26"/>
        </w:rPr>
      </w:pPr>
      <w:r w:rsidRPr="00206EB8">
        <w:rPr>
          <w:rFonts w:ascii="Times New Roman" w:hAnsi="Times New Roman" w:cs="Times New Roman"/>
          <w:sz w:val="26"/>
          <w:szCs w:val="26"/>
        </w:rPr>
        <w:t>Заключение.</w:t>
      </w:r>
    </w:p>
    <w:p w14:paraId="0F1A7DB0" w14:textId="77777777" w:rsidR="00206EB8" w:rsidRPr="00206EB8" w:rsidRDefault="00206EB8" w:rsidP="00206EB8">
      <w:pPr>
        <w:pStyle w:val="a9"/>
        <w:spacing w:line="240" w:lineRule="auto"/>
        <w:ind w:left="1418"/>
        <w:jc w:val="both"/>
        <w:rPr>
          <w:rFonts w:ascii="Times New Roman" w:hAnsi="Times New Roman" w:cs="Times New Roman"/>
          <w:sz w:val="26"/>
          <w:szCs w:val="26"/>
        </w:rPr>
      </w:pPr>
    </w:p>
    <w:p w14:paraId="065484CF" w14:textId="77777777" w:rsidR="00206EB8" w:rsidRPr="00206EB8" w:rsidRDefault="00206EB8" w:rsidP="00206EB8">
      <w:pPr>
        <w:pStyle w:val="a9"/>
        <w:spacing w:after="0" w:line="240" w:lineRule="auto"/>
        <w:ind w:left="851"/>
        <w:jc w:val="both"/>
        <w:rPr>
          <w:rFonts w:ascii="Times New Roman" w:hAnsi="Times New Roman" w:cs="Times New Roman"/>
          <w:sz w:val="26"/>
          <w:szCs w:val="26"/>
        </w:rPr>
      </w:pPr>
      <w:r w:rsidRPr="00206EB8">
        <w:rPr>
          <w:rFonts w:ascii="Times New Roman" w:hAnsi="Times New Roman" w:cs="Times New Roman"/>
          <w:b/>
          <w:sz w:val="26"/>
          <w:szCs w:val="26"/>
        </w:rPr>
        <w:t xml:space="preserve">  15.</w:t>
      </w:r>
      <w:r w:rsidRPr="00206EB8">
        <w:rPr>
          <w:rFonts w:ascii="Times New Roman" w:hAnsi="Times New Roman" w:cs="Times New Roman"/>
          <w:sz w:val="26"/>
          <w:szCs w:val="26"/>
        </w:rPr>
        <w:t xml:space="preserve"> </w:t>
      </w:r>
      <w:r w:rsidRPr="00206EB8">
        <w:rPr>
          <w:rFonts w:ascii="Times New Roman" w:eastAsiaTheme="minorEastAsia" w:hAnsi="Times New Roman" w:cs="Times New Roman"/>
          <w:sz w:val="26"/>
          <w:szCs w:val="26"/>
          <w:u w:val="single"/>
        </w:rPr>
        <w:t>Сценарий мероприятия:</w:t>
      </w:r>
    </w:p>
    <w:p w14:paraId="7377B1B1" w14:textId="77777777" w:rsidR="00206EB8" w:rsidRPr="00206EB8" w:rsidRDefault="00206EB8" w:rsidP="00206EB8">
      <w:pPr>
        <w:spacing w:after="0" w:line="240" w:lineRule="auto"/>
        <w:ind w:left="708" w:firstLine="285"/>
        <w:jc w:val="both"/>
        <w:rPr>
          <w:rFonts w:ascii="Times New Roman" w:hAnsi="Times New Roman" w:cs="Times New Roman"/>
          <w:b/>
          <w:sz w:val="26"/>
          <w:szCs w:val="26"/>
        </w:rPr>
      </w:pPr>
      <w:r w:rsidRPr="00206EB8">
        <w:rPr>
          <w:rFonts w:ascii="Times New Roman" w:hAnsi="Times New Roman" w:cs="Times New Roman"/>
          <w:b/>
          <w:sz w:val="26"/>
          <w:szCs w:val="26"/>
        </w:rPr>
        <w:t>Модуль № 1. Вступление от ведущего</w:t>
      </w:r>
    </w:p>
    <w:p w14:paraId="51E8D1DB" w14:textId="77777777" w:rsidR="00206EB8" w:rsidRPr="00206EB8" w:rsidRDefault="00206EB8" w:rsidP="00206EB8">
      <w:pPr>
        <w:spacing w:after="0" w:line="240" w:lineRule="auto"/>
        <w:ind w:left="285"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 xml:space="preserve">Текст ведущего: </w:t>
      </w:r>
    </w:p>
    <w:p w14:paraId="6BC79074" w14:textId="77777777" w:rsidR="00206EB8" w:rsidRPr="00206EB8" w:rsidRDefault="00206EB8" w:rsidP="00206EB8">
      <w:pPr>
        <w:spacing w:after="0" w:line="240" w:lineRule="auto"/>
        <w:ind w:firstLine="993"/>
        <w:jc w:val="both"/>
        <w:rPr>
          <w:rFonts w:ascii="Times New Roman" w:hAnsi="Times New Roman" w:cs="Times New Roman"/>
          <w:sz w:val="26"/>
          <w:szCs w:val="26"/>
        </w:rPr>
      </w:pPr>
      <w:r w:rsidRPr="00206EB8">
        <w:rPr>
          <w:rFonts w:ascii="Times New Roman" w:hAnsi="Times New Roman" w:cs="Times New Roman"/>
          <w:sz w:val="26"/>
          <w:szCs w:val="26"/>
        </w:rPr>
        <w:t xml:space="preserve">Ребята, здравствуйте! Сегодня у вас есть уникальная возможность познакомится с интересным и сложным профессиональным направлением – обучение вождению автомобиля и специальностью – тренер по начальной контраварийной подготовке кандидатов в водители. Уникальность этой специальности в том, что в её основе сочетаются навыки управления автомобилем и принципы преподавания. Не каждый хороший водитель способен освоить эту специальность. </w:t>
      </w:r>
    </w:p>
    <w:p w14:paraId="61FDA06F"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    Обучающая работа кандидатов в водители требует большого объема знаний, выходящих далеко за рамки управления автомобилем. Умение находить индивидуальный подход к людям, а именно умение контролировать и управлять соотношением между процессом познания, интересом и страхом человека </w:t>
      </w:r>
      <w:r w:rsidRPr="00206EB8">
        <w:rPr>
          <w:rFonts w:ascii="Times New Roman" w:hAnsi="Times New Roman" w:cs="Times New Roman"/>
          <w:sz w:val="26"/>
          <w:szCs w:val="26"/>
        </w:rPr>
        <w:lastRenderedPageBreak/>
        <w:t xml:space="preserve">становится ключевой задачей этого профессионального направления. От этого умения напрямую зависит результат работы. </w:t>
      </w:r>
    </w:p>
    <w:p w14:paraId="5A00AA8C"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   Важно помнить, что определяющим фактором результативной части работы является как личная безопасность кандидата в водители на дороге, так и общая безопасность других участников дорожного движения. После прохождения квалификационного экзамена, кандидат в водители становится полноправным участником транспортного потока, который уже с первых метров предъявляет к нему требования такие же, как к опытным участникам дорожного движения. </w:t>
      </w:r>
    </w:p>
    <w:p w14:paraId="669BB019"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t xml:space="preserve">  (Ведущий обращается к участникам) </w:t>
      </w:r>
      <w:r w:rsidRPr="00206EB8">
        <w:rPr>
          <w:rFonts w:ascii="Times New Roman" w:hAnsi="Times New Roman" w:cs="Times New Roman"/>
          <w:sz w:val="26"/>
          <w:szCs w:val="26"/>
        </w:rPr>
        <w:t xml:space="preserve">Ребята, скажите, какими качествами личности, знаниями и навыками должен обладать начинающий водитель для безопасного вождения автомобилем? Давайте попробуем их перечислить! </w:t>
      </w:r>
    </w:p>
    <w:p w14:paraId="7DBF96D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 Ведущий записывает ответы участников, разделяя их на три категории:</w:t>
      </w:r>
    </w:p>
    <w:p w14:paraId="3A0B3F5A" w14:textId="77777777" w:rsidR="00206EB8" w:rsidRPr="00206EB8" w:rsidRDefault="00206EB8" w:rsidP="00206EB8">
      <w:pPr>
        <w:spacing w:after="0" w:line="240" w:lineRule="auto"/>
        <w:ind w:firstLine="708"/>
        <w:jc w:val="both"/>
        <w:rPr>
          <w:rFonts w:ascii="Times New Roman" w:hAnsi="Times New Roman" w:cs="Times New Roman"/>
          <w:i/>
          <w:sz w:val="26"/>
          <w:szCs w:val="26"/>
          <w:u w:val="single"/>
        </w:rPr>
      </w:pPr>
      <w:r w:rsidRPr="00206EB8">
        <w:rPr>
          <w:rFonts w:ascii="Times New Roman" w:hAnsi="Times New Roman" w:cs="Times New Roman"/>
          <w:i/>
          <w:sz w:val="26"/>
          <w:szCs w:val="26"/>
          <w:u w:val="single"/>
        </w:rPr>
        <w:t xml:space="preserve"> Знания:</w:t>
      </w:r>
    </w:p>
    <w:p w14:paraId="5C8A39D5"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Правила Дорожного движения</w:t>
      </w:r>
    </w:p>
    <w:p w14:paraId="3DD98DED"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Планирование маршрута</w:t>
      </w:r>
    </w:p>
    <w:p w14:paraId="5E268600"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Техническое устройство автомобиля</w:t>
      </w:r>
    </w:p>
    <w:p w14:paraId="06EFA41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Оказание первой помощи</w:t>
      </w:r>
    </w:p>
    <w:p w14:paraId="3276C406"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Инфраструктура дорог</w:t>
      </w:r>
    </w:p>
    <w:p w14:paraId="114AE07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Влияние на движение физических и погодных процессов</w:t>
      </w:r>
    </w:p>
    <w:p w14:paraId="0091F73F"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Иное.</w:t>
      </w:r>
    </w:p>
    <w:p w14:paraId="7AC6E055" w14:textId="77777777" w:rsidR="00206EB8" w:rsidRPr="00206EB8" w:rsidRDefault="00206EB8" w:rsidP="00206EB8">
      <w:pPr>
        <w:spacing w:after="0" w:line="240" w:lineRule="auto"/>
        <w:ind w:firstLine="708"/>
        <w:jc w:val="both"/>
        <w:rPr>
          <w:rFonts w:ascii="Times New Roman" w:hAnsi="Times New Roman" w:cs="Times New Roman"/>
          <w:i/>
          <w:sz w:val="26"/>
          <w:szCs w:val="26"/>
          <w:u w:val="single"/>
        </w:rPr>
      </w:pPr>
      <w:r w:rsidRPr="00206EB8">
        <w:rPr>
          <w:rFonts w:ascii="Times New Roman" w:hAnsi="Times New Roman" w:cs="Times New Roman"/>
          <w:i/>
          <w:sz w:val="26"/>
          <w:szCs w:val="26"/>
          <w:u w:val="single"/>
        </w:rPr>
        <w:t>Умения:</w:t>
      </w:r>
    </w:p>
    <w:p w14:paraId="3A9922C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Начинать и прекращать движение автомобиля</w:t>
      </w:r>
    </w:p>
    <w:p w14:paraId="1FD80217"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Набирать, поддерживать скорость автомобиля</w:t>
      </w:r>
    </w:p>
    <w:p w14:paraId="3CD4DF02"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Выполнять торможение</w:t>
      </w:r>
    </w:p>
    <w:p w14:paraId="4D7C2179"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Задавать и менять направление движения, знать возможные траектории движения</w:t>
      </w:r>
    </w:p>
    <w:p w14:paraId="2E1CFF51"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Парковать, разворачивать автомобиль в условиях ограниченного пространства</w:t>
      </w:r>
    </w:p>
    <w:p w14:paraId="297B9088"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Выполнять безопасно маневры как в городе, так и за его приделами</w:t>
      </w:r>
    </w:p>
    <w:p w14:paraId="04647D8A"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Применять знания правил дорожного движения</w:t>
      </w:r>
    </w:p>
    <w:p w14:paraId="1E30B93A"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Контролировать ситуацию и пространство вокруг автомобиля</w:t>
      </w:r>
    </w:p>
    <w:p w14:paraId="4E3EB259"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Иное</w:t>
      </w:r>
    </w:p>
    <w:p w14:paraId="564CD6B9" w14:textId="77777777" w:rsidR="00206EB8" w:rsidRPr="00206EB8" w:rsidRDefault="00206EB8" w:rsidP="00206EB8">
      <w:pPr>
        <w:spacing w:after="0" w:line="240" w:lineRule="auto"/>
        <w:ind w:firstLine="708"/>
        <w:jc w:val="both"/>
        <w:rPr>
          <w:rFonts w:ascii="Times New Roman" w:hAnsi="Times New Roman" w:cs="Times New Roman"/>
          <w:i/>
          <w:sz w:val="26"/>
          <w:szCs w:val="26"/>
          <w:u w:val="single"/>
        </w:rPr>
      </w:pPr>
      <w:r w:rsidRPr="00206EB8">
        <w:rPr>
          <w:rFonts w:ascii="Times New Roman" w:hAnsi="Times New Roman" w:cs="Times New Roman"/>
          <w:i/>
          <w:sz w:val="26"/>
          <w:szCs w:val="26"/>
          <w:u w:val="single"/>
        </w:rPr>
        <w:t>Качества личности:</w:t>
      </w:r>
    </w:p>
    <w:p w14:paraId="5CD6619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Бесконфликтность</w:t>
      </w:r>
    </w:p>
    <w:p w14:paraId="276B4E74"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Внимательность и бдительность</w:t>
      </w:r>
    </w:p>
    <w:p w14:paraId="5AAD7522"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Осмотрительность</w:t>
      </w:r>
    </w:p>
    <w:p w14:paraId="4B736DA5"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Вежливость</w:t>
      </w:r>
    </w:p>
    <w:p w14:paraId="26423A0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Прогнозирующий</w:t>
      </w:r>
    </w:p>
    <w:p w14:paraId="55B98F70"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Иное</w:t>
      </w:r>
    </w:p>
    <w:p w14:paraId="4AC0948D"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(Ведущий снова обращается к участникам)</w:t>
      </w:r>
      <w:r w:rsidRPr="00206EB8">
        <w:rPr>
          <w:rFonts w:ascii="Times New Roman" w:hAnsi="Times New Roman" w:cs="Times New Roman"/>
          <w:sz w:val="26"/>
          <w:szCs w:val="26"/>
        </w:rPr>
        <w:t xml:space="preserve"> Ребята, скажите, что из выше перечисленного сможет вложить тренер по начальной контраварийной подготовке кандидатов в водители в будущего водителя?</w:t>
      </w:r>
    </w:p>
    <w:p w14:paraId="590FCF65"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Безусловно, знания и навыки — это именно тот пласт, который вкладывает тренер. От того насколько точно у тренера получится их передать, зависит качество управления автомобилем, а значит общая безопасность движения! </w:t>
      </w:r>
    </w:p>
    <w:p w14:paraId="4E943E4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t>(Ведущий обращается к участникам)</w:t>
      </w:r>
      <w:r w:rsidRPr="00206EB8">
        <w:rPr>
          <w:rFonts w:ascii="Times New Roman" w:hAnsi="Times New Roman" w:cs="Times New Roman"/>
          <w:sz w:val="26"/>
          <w:szCs w:val="26"/>
        </w:rPr>
        <w:t xml:space="preserve"> Ребята, скажите, способен ли тренер повлиять на формирование личных качеств будущего водителя?</w:t>
      </w:r>
    </w:p>
    <w:p w14:paraId="28268C9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lastRenderedPageBreak/>
        <w:t>Безусловно! Эта одна из приоритетных задач обучающего вождению автомобиля. Умение бесконфликтно ездить по дорогам это не только результат знаний и умений, но и верного отношения к вопросам безопасного движения. Правильный настрой водителя позволяет верно применять знания правил дорожного движения. Например, к нерегулируемому перекрестку с разных сторон приближаются двое водителей транспортных средств, один из них едет по главной дороге, второй - по второстепенной. И кажется ситуация крайне проста. Водитель, движущийся по главной дороге, имеет приоритетное право проезда. Но давайте допустим ситуацию, что водитель, движущийся по второстепенной дороге, допустил ошибку и не имеет возможности уступить дорогу. Если участник, движущейся по главной дороге, будет отстаивать свое приоритетное право проезда, при этом не обращая внимание на окружающую обстановку, - это также будет ошибочным поведением. Результатом обоюдной ошибки может стать дорожно-транспортное происшествие (ДТП), последствия которого будут слабо прогнозируемы для обоих участников. Вы вправе заметить, что участник, двигавшейся по главной дороге, следовал ПДД. И был прав! Но, давайте посмотрим на эту ситуацию под другим углом: совершил ли ошибку участник, двигавшейся по главной дороге в данной ситуации? Какую?</w:t>
      </w:r>
    </w:p>
    <w:p w14:paraId="69ECC31D"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Ошибка этого участника заключается в том, опираясь на мнение о своей правоте, он допустил развитие конфликта, который, в свою очередь, привел к ДТП. </w:t>
      </w:r>
    </w:p>
    <w:p w14:paraId="3B062134"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Грамотный тренер по начальной контраварийной подготовке кандидатов в водители имеет полный инструментарий знаний и умений, позволяющий не только обучать навыкам управления автомобиля, но и создавать верную мотивацию к безопасному поведению на дороге.</w:t>
      </w:r>
    </w:p>
    <w:p w14:paraId="7534906B"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 xml:space="preserve">Обучение вождению всегда состоит из трех направлений. Первое направление - это формирование устойчивого навыка управления. Второй - умение применять этот навык на практике в условиях дорожного движения. Третий - формирование объема знаний для возможности оценки ситуации. </w:t>
      </w:r>
    </w:p>
    <w:p w14:paraId="7C95527A"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Процесс обучения управления автомобилем на начальном этапе схож с физическими тренировками алгоритмов до состояния навыков. Навык – это действие, выполняемое без обдумывания составных частей алгоритма. Интересным примером навыка может служить застегивание пуговиц на одежде.</w:t>
      </w:r>
    </w:p>
    <w:p w14:paraId="078A0B09"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(Ведущий обращается к участникам) </w:t>
      </w:r>
      <w:r w:rsidRPr="00206EB8">
        <w:rPr>
          <w:rFonts w:ascii="Times New Roman" w:hAnsi="Times New Roman" w:cs="Times New Roman"/>
          <w:sz w:val="26"/>
          <w:szCs w:val="26"/>
        </w:rPr>
        <w:t>Ребята скажите, сколько действий необходимо выполнить для застегивания пуговицы на одежде? Давайте вместе посчитаем! Кто из вас насчитал больше действий и способен выстроить из них порядок, сформировав алгоритм?</w:t>
      </w:r>
      <w:r w:rsidRPr="00206EB8">
        <w:rPr>
          <w:rFonts w:ascii="Times New Roman" w:hAnsi="Times New Roman" w:cs="Times New Roman"/>
          <w:i/>
          <w:sz w:val="26"/>
          <w:szCs w:val="26"/>
        </w:rPr>
        <w:t xml:space="preserve">  </w:t>
      </w:r>
    </w:p>
    <w:p w14:paraId="55D5FD5C"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Обратите внимание, что у каждого получился свой, понятный только ему алгоритм. У кого-то этот процесс выполняется в два действия, у кого-то в семь. И все вы описываете как единый процесс! Искусство инструктора заключается в том, чтоб подобрать для кандидата в водители верный объем и сложность алгоритма. Некоторым людям непросто даются технические образы и для них необходимо использовать бытовые примеры. Иным же необходимо более сложное пояснение с описанием физических и механических процессов. Удивительно, но все алгоритмы, придуманные вами, будут верны! Ведь они в итоге ведут к одному и тому же результату! Осталось запомнить их все и научится подбирать из них наиболее понятные для кандидата в водители. </w:t>
      </w:r>
    </w:p>
    <w:p w14:paraId="0D6588E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Позвольте мне представить нашего приглашенного гостя! Он профессиональный тренер – инструктор. Он поделится с вами экспертными </w:t>
      </w:r>
      <w:r w:rsidRPr="00206EB8">
        <w:rPr>
          <w:rFonts w:ascii="Times New Roman" w:hAnsi="Times New Roman" w:cs="Times New Roman"/>
          <w:sz w:val="26"/>
          <w:szCs w:val="26"/>
        </w:rPr>
        <w:lastRenderedPageBreak/>
        <w:t>секретами и расскажет о практической стороне этой работы! Итак, давайте узнаем у нашего гостя кто же такой тренер по начальной контраварийной подготовке кандидатов в водители?</w:t>
      </w:r>
    </w:p>
    <w:p w14:paraId="0B415DD6" w14:textId="77777777" w:rsidR="00206EB8" w:rsidRPr="00206EB8" w:rsidRDefault="00206EB8" w:rsidP="00206EB8">
      <w:pPr>
        <w:spacing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 xml:space="preserve">Представитель профессионального направления - спикер: Шатов Тарас Олегович, профессиональный тренер-инструктор по начальной контраварийной подготовке кандидатов в водители. </w:t>
      </w:r>
    </w:p>
    <w:p w14:paraId="65B98766" w14:textId="77777777" w:rsidR="00206EB8" w:rsidRPr="00206EB8" w:rsidRDefault="00206EB8" w:rsidP="00206EB8">
      <w:pPr>
        <w:spacing w:line="240" w:lineRule="auto"/>
        <w:ind w:firstLine="708"/>
        <w:jc w:val="both"/>
        <w:rPr>
          <w:rFonts w:ascii="Times New Roman" w:hAnsi="Times New Roman" w:cs="Times New Roman"/>
          <w:i/>
          <w:sz w:val="26"/>
          <w:szCs w:val="26"/>
        </w:rPr>
      </w:pPr>
    </w:p>
    <w:p w14:paraId="198C37C9" w14:textId="77777777" w:rsidR="00206EB8" w:rsidRPr="00206EB8" w:rsidRDefault="00206EB8" w:rsidP="00206EB8">
      <w:pPr>
        <w:spacing w:line="240" w:lineRule="auto"/>
        <w:ind w:firstLine="708"/>
        <w:jc w:val="both"/>
        <w:rPr>
          <w:rFonts w:ascii="Times New Roman" w:hAnsi="Times New Roman" w:cs="Times New Roman"/>
          <w:i/>
          <w:sz w:val="26"/>
          <w:szCs w:val="26"/>
        </w:rPr>
      </w:pPr>
      <w:r w:rsidRPr="00206EB8">
        <w:rPr>
          <w:rFonts w:ascii="Times New Roman" w:hAnsi="Times New Roman" w:cs="Times New Roman"/>
          <w:i/>
          <w:noProof/>
          <w:sz w:val="26"/>
          <w:szCs w:val="26"/>
          <w:lang w:eastAsia="ru-RU"/>
        </w:rPr>
        <w:drawing>
          <wp:inline distT="0" distB="0" distL="0" distR="0" wp14:anchorId="140B2DB3" wp14:editId="0BE4F071">
            <wp:extent cx="3725807" cy="1587500"/>
            <wp:effectExtent l="19050" t="19050" r="27305" b="1270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32495" cy="1590350"/>
                    </a:xfrm>
                    <a:prstGeom prst="rect">
                      <a:avLst/>
                    </a:prstGeom>
                    <a:ln>
                      <a:solidFill>
                        <a:schemeClr val="tx1">
                          <a:lumMod val="65000"/>
                          <a:lumOff val="35000"/>
                        </a:schemeClr>
                      </a:solidFill>
                    </a:ln>
                  </pic:spPr>
                </pic:pic>
              </a:graphicData>
            </a:graphic>
          </wp:inline>
        </w:drawing>
      </w:r>
    </w:p>
    <w:p w14:paraId="3344EAC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Ссылка на пример выступления спикера: https://vk.com/wall-170188449_2802</w:t>
      </w:r>
    </w:p>
    <w:p w14:paraId="75F0403D"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1: 7 минут.</w:t>
      </w:r>
    </w:p>
    <w:p w14:paraId="1CDD63D7" w14:textId="77777777" w:rsidR="00206EB8" w:rsidRPr="00206EB8" w:rsidRDefault="00206EB8" w:rsidP="00206EB8">
      <w:pPr>
        <w:spacing w:after="0" w:line="240" w:lineRule="auto"/>
        <w:ind w:firstLine="708"/>
        <w:jc w:val="both"/>
        <w:rPr>
          <w:rFonts w:ascii="Times New Roman" w:hAnsi="Times New Roman" w:cs="Times New Roman"/>
          <w:b/>
          <w:i/>
          <w:sz w:val="26"/>
          <w:szCs w:val="26"/>
        </w:rPr>
      </w:pPr>
    </w:p>
    <w:p w14:paraId="744BF65C"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 xml:space="preserve">Модуль № 2. Выступление приглашенного спикера о его профессиональном направлении и его связи с БДД (демонстрация видеозаписи) </w:t>
      </w:r>
    </w:p>
    <w:p w14:paraId="21371DA9"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Ключевые тезисы спикера, на основании которых выступает спикер:</w:t>
      </w:r>
    </w:p>
    <w:p w14:paraId="5A79A825" w14:textId="77777777" w:rsidR="00206EB8" w:rsidRPr="00206EB8" w:rsidRDefault="00206EB8" w:rsidP="00206EB8">
      <w:pPr>
        <w:pStyle w:val="a9"/>
        <w:numPr>
          <w:ilvl w:val="0"/>
          <w:numId w:val="20"/>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О специальности тренер, о возможностях роста в специальности (инструктор – тренер наставник)</w:t>
      </w:r>
    </w:p>
    <w:p w14:paraId="083485C9" w14:textId="77777777" w:rsidR="00206EB8" w:rsidRPr="00206EB8" w:rsidRDefault="00206EB8" w:rsidP="00206EB8">
      <w:pPr>
        <w:pStyle w:val="a9"/>
        <w:numPr>
          <w:ilvl w:val="0"/>
          <w:numId w:val="20"/>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Как прийти в специальность, рассказ о собственном опыте</w:t>
      </w:r>
    </w:p>
    <w:p w14:paraId="61FD2A89" w14:textId="77777777" w:rsidR="00206EB8" w:rsidRPr="00206EB8" w:rsidRDefault="00206EB8" w:rsidP="00206EB8">
      <w:pPr>
        <w:pStyle w:val="a9"/>
        <w:numPr>
          <w:ilvl w:val="0"/>
          <w:numId w:val="20"/>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О необходимости изучения правил дорожного движения с позиции коммуникации между участниками дорожного движения</w:t>
      </w:r>
    </w:p>
    <w:p w14:paraId="4855C4A7" w14:textId="77777777" w:rsidR="00206EB8" w:rsidRPr="00206EB8" w:rsidRDefault="00206EB8" w:rsidP="00206EB8">
      <w:pPr>
        <w:pStyle w:val="a9"/>
        <w:numPr>
          <w:ilvl w:val="0"/>
          <w:numId w:val="20"/>
        </w:num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О системе формирования навыка человека на примере личного соблюдения правил дорожного движения.</w:t>
      </w:r>
    </w:p>
    <w:p w14:paraId="1D661050" w14:textId="77777777" w:rsidR="00206EB8" w:rsidRPr="00206EB8" w:rsidRDefault="00206EB8" w:rsidP="00206EB8">
      <w:pPr>
        <w:pStyle w:val="a9"/>
        <w:spacing w:after="0" w:line="240" w:lineRule="auto"/>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2: не более 5 минут.</w:t>
      </w:r>
    </w:p>
    <w:p w14:paraId="6F8C9823" w14:textId="77777777" w:rsidR="00206EB8" w:rsidRPr="00206EB8" w:rsidRDefault="00206EB8" w:rsidP="00206EB8">
      <w:pPr>
        <w:pStyle w:val="a9"/>
        <w:spacing w:after="0" w:line="240" w:lineRule="auto"/>
        <w:jc w:val="both"/>
        <w:rPr>
          <w:rFonts w:ascii="Times New Roman" w:hAnsi="Times New Roman" w:cs="Times New Roman"/>
          <w:sz w:val="26"/>
          <w:szCs w:val="26"/>
        </w:rPr>
      </w:pPr>
    </w:p>
    <w:p w14:paraId="7FB57710"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3. Вводная по проектной задаче от ведущего</w:t>
      </w:r>
    </w:p>
    <w:p w14:paraId="6FA5A6DB"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Ребята, я надеюсь вы был внимательны к рассказу нашего выступающего! То, что вы услышали, позволит верно выполнить предстоящие задание!</w:t>
      </w:r>
    </w:p>
    <w:p w14:paraId="40FF1E1D"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Мы поняли, что в работе тренера по начальной контраварийной подготовке кандидатов в водители, приоритетным умением является создание алгоритма. Алгоритм — это последовательность действий, приводящая к прогнозируемому результату. Образно алгоритм похож на последовательность ячеек, которые необходимо наполнить знаниями. Ведь без них он не имеет смысла. Алгоритм отвечает на вопрос что необходимо сделать, а знания позволят ответить на вопрос как это необходимо сделать. </w:t>
      </w:r>
    </w:p>
    <w:p w14:paraId="1633106F"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Давайте вместе попробуем применить полученные знания и составить алгоритм для перехода проезжей части дороги, который поможет пешеходу и водителю принять верное решение в сложившейся ситуации.</w:t>
      </w:r>
    </w:p>
    <w:p w14:paraId="400A3A41"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Вам будет предложено две реальных ситуации, в которых вам необходимо найти ряд верных решений и подсказок, пешеходу которые позволят в полной мере владеть ситуацией при переходе дороги.</w:t>
      </w:r>
    </w:p>
    <w:p w14:paraId="6369B7D6" w14:textId="77777777" w:rsidR="00206EB8" w:rsidRPr="00206EB8" w:rsidRDefault="00206EB8" w:rsidP="00206EB8">
      <w:pPr>
        <w:spacing w:after="0" w:line="240" w:lineRule="auto"/>
        <w:jc w:val="both"/>
        <w:rPr>
          <w:rFonts w:ascii="Times New Roman" w:hAnsi="Times New Roman" w:cs="Times New Roman"/>
          <w:i/>
          <w:sz w:val="26"/>
          <w:szCs w:val="26"/>
        </w:rPr>
      </w:pPr>
      <w:r w:rsidRPr="00206EB8">
        <w:rPr>
          <w:rFonts w:ascii="Times New Roman" w:hAnsi="Times New Roman" w:cs="Times New Roman"/>
          <w:sz w:val="26"/>
          <w:szCs w:val="26"/>
        </w:rPr>
        <w:lastRenderedPageBreak/>
        <w:tab/>
        <w:t>(</w:t>
      </w:r>
      <w:r w:rsidRPr="00206EB8">
        <w:rPr>
          <w:rFonts w:ascii="Times New Roman" w:hAnsi="Times New Roman" w:cs="Times New Roman"/>
          <w:i/>
          <w:sz w:val="26"/>
          <w:szCs w:val="26"/>
        </w:rPr>
        <w:t xml:space="preserve">Участники делятся на две команды с равным количеством участников в каждой. Команды получают карточку с заданием).  </w:t>
      </w:r>
    </w:p>
    <w:p w14:paraId="69BE7FFB"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Итак, ребята давайте вместе разберем алгоритм для перехода проезжей части дороги.</w:t>
      </w:r>
    </w:p>
    <w:p w14:paraId="4C40A7F5"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Первой частью нашего алгоритма станет слово «Стой!».</w:t>
      </w:r>
    </w:p>
    <w:p w14:paraId="677851CB"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Для оценки ситуации пешеходу необходимо время на осмотр ситуации и её анализ. </w:t>
      </w:r>
    </w:p>
    <w:p w14:paraId="0DE6D940"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 первую очередь необходимо оценить условия для безопасного перехода проезжей части дороги. Давайте вспомним, где пешеход имеет право пересекать проезжую часть дороги.</w:t>
      </w:r>
    </w:p>
    <w:p w14:paraId="6C29336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Для этого давайте воспользуемся правилами дорожного движения Российской Федерации. Ответ на этот вопрос можно найти в разделе № 4 Обязанности пешеходов». </w:t>
      </w:r>
    </w:p>
    <w:p w14:paraId="03A6F23C"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(Из ПДД РФ: п. 4.3. Пешеходы должны переходить дорогу по пешеходным переходам, в том числе по подземным и надземным, а при их отсутствии - на перекрестках по линии тротуаров или обочин.</w:t>
      </w:r>
    </w:p>
    <w:p w14:paraId="36A7913C"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На регулируемом перекрестке допускается переходить проезжую часть между противоположными углами перекрестка (по диагонали) только при наличии разметки 1.14.1 или 1.14.2, обозначающей такой пешеходный переход.</w:t>
      </w:r>
    </w:p>
    <w:p w14:paraId="557B6F6E"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14:paraId="7B6EB77C"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Требования настоящего пункта не распространяются на велосипедные зоны).</w:t>
      </w:r>
    </w:p>
    <w:p w14:paraId="6181F8CB"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(Ведущий обращается к участникам).</w:t>
      </w:r>
    </w:p>
    <w:p w14:paraId="5232818D"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вспомним какие пешеходные переходы будут наиболее безопасны и почему?</w:t>
      </w:r>
    </w:p>
    <w:p w14:paraId="76A0D716"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 xml:space="preserve">Какие условия видимости приемлемы для перехода проезжей части дороги? </w:t>
      </w:r>
    </w:p>
    <w:p w14:paraId="1368512B"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Что может ограничивать видимость пешеходам и водителям?</w:t>
      </w:r>
    </w:p>
    <w:p w14:paraId="23FEA0EF"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У кого приоритет при переходе проезжей части дороги по пешеходному переходу?</w:t>
      </w:r>
    </w:p>
    <w:p w14:paraId="7A70C125"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Вторым этапом алгоритма будет слово «Слушай!» </w:t>
      </w:r>
    </w:p>
    <w:p w14:paraId="52AE9DD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Не всегда можно сразу обнаружить приближающийся автомобиль. Он может быть скрыт различными предметами или поворотом дороги. </w:t>
      </w:r>
    </w:p>
    <w:p w14:paraId="0FEAA650" w14:textId="77777777" w:rsidR="00206EB8" w:rsidRPr="00206EB8" w:rsidRDefault="00206EB8" w:rsidP="00206EB8">
      <w:pPr>
        <w:spacing w:after="0" w:line="240" w:lineRule="auto"/>
        <w:jc w:val="both"/>
        <w:rPr>
          <w:rFonts w:ascii="Times New Roman" w:hAnsi="Times New Roman" w:cs="Times New Roman"/>
          <w:sz w:val="26"/>
          <w:szCs w:val="26"/>
        </w:rPr>
      </w:pPr>
      <w:r w:rsidRPr="00206EB8">
        <w:rPr>
          <w:rFonts w:ascii="Times New Roman" w:hAnsi="Times New Roman" w:cs="Times New Roman"/>
          <w:sz w:val="26"/>
          <w:szCs w:val="26"/>
        </w:rPr>
        <w:tab/>
        <w:t xml:space="preserve">Задействование слуха очень важный этап алгоритма. Вспомните ситуацию, когда вы оказываетесь в темном и незнакомом помещении. Вы начинаете прислушиваться ко всем звукам в округ. Звук привлекает внимание. Если пешеход услышал опасность, он будет искать ее. </w:t>
      </w:r>
    </w:p>
    <w:p w14:paraId="37FB170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t>(Ведущий обращается к участникам).</w:t>
      </w:r>
    </w:p>
    <w:p w14:paraId="36AFBB8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вместе пофантазируем, что еще может услышать пешеход?</w:t>
      </w:r>
    </w:p>
    <w:p w14:paraId="0EB98B7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Третьим этапом алгоритма будет слово «смотри!»</w:t>
      </w:r>
    </w:p>
    <w:p w14:paraId="7F287699"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Важно помнить, что первая опасность приближается к вам с левой стороны, и первый взгляд должен быть именно в эту сторону. Второй взгляд позволяет полноценно осмотреть ситуацию вокруг. Третий взгляд обязательно должен быть направлен вновь в левую сторону для того чтоб было проще оценить скорость приближающегося автомобиля. Мы сравниваем где находился автомобиль и где он стал находиться за время осмотра.</w:t>
      </w:r>
    </w:p>
    <w:p w14:paraId="4E5ABD06"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lastRenderedPageBreak/>
        <w:t>(Ведущий обращается к участникам).</w:t>
      </w:r>
    </w:p>
    <w:p w14:paraId="0A126952"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вместе пофантазируем, что еще может увидеть пешеход?</w:t>
      </w:r>
    </w:p>
    <w:p w14:paraId="7F5F35F8"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Четвертым этапом станет слово «Думай!»</w:t>
      </w:r>
    </w:p>
    <w:p w14:paraId="02A65A5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Важно всегда помнить об угрозе при переходе проезжей части дороги. И непрерывно искать опасности и реагировать на изменение обстановки.</w:t>
      </w:r>
    </w:p>
    <w:p w14:paraId="42E57195"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i/>
          <w:sz w:val="26"/>
          <w:szCs w:val="26"/>
        </w:rPr>
        <w:t>(Ведущий обращается к участникам).</w:t>
      </w:r>
    </w:p>
    <w:p w14:paraId="77434C20"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вместе пофантазируем, что может быстро поменяться в условиях перехода пешеходом проезжей части дороги?</w:t>
      </w:r>
    </w:p>
    <w:p w14:paraId="6BCC6727"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И только финальным действием станет команда «Иди!»</w:t>
      </w:r>
    </w:p>
    <w:p w14:paraId="1B9E2301"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Давайте вместе повторим алгоритм пешехода и запишем его части на листе.</w:t>
      </w:r>
    </w:p>
    <w:p w14:paraId="1CB19D21" w14:textId="77777777" w:rsidR="00206EB8" w:rsidRPr="00206EB8" w:rsidRDefault="00206EB8" w:rsidP="00206EB8">
      <w:pPr>
        <w:spacing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Алгоритм: Стой! – Слушай! – Смотри! – Думай! – Иди!</w:t>
      </w:r>
    </w:p>
    <w:p w14:paraId="64E5C491"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Со стороны водителя ситуация выглядит иначе. Он должен быть более бдительным, чем пешеход. Автомобиль, в отличии от пешехода, не способен остановиться мгновенно. Это длительный процесс, основанный на физических процессах и готовности водителя к действию. Давайте разберем его более предметно. </w:t>
      </w:r>
    </w:p>
    <w:p w14:paraId="5DB2D6C0"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Для этого потребуется понимание остановочного пути автомобиля. Любое изменение скорости, в том числе и торможение, - процесс который должен быть контролируем водителем на любом этапе. И первый этап — это осознанность действия. Водитель должен вести постоянную оценку ситуации, выявлять и планировать места, в которых необходимо скорректировать скорость. Причем делать это с запасом по времени. Другими словами, если речь идет о пешеходном переходе, о котором водителя предупреждают дорожные знаки, то нужно не ждать появления пешехода, а заранее готовиться к торможению. Вероятность появления пешехода на пешеходном переходе стремится к ста процентам, и актуальным вопросом остается момент, в который он выйдет на проезжую часть. Поэтому первой фразой в нашем алгоритме для водителей станет – «Будь бдителен!».</w:t>
      </w:r>
    </w:p>
    <w:p w14:paraId="30E5690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Продолжая исследовать остановочный путь автомобиля следует отметить, что длина этого пути состоит из двух последовательных отрезков: первый будет зависеть от состояния водителя и времени реагирования на опасность. Вторая - от особенностей автомобиля и дорожного покрытия. Пока водитель реагирует на опасность, автомобиль продолжает движение, не снижая скорость. Поэтому от времени реагирования водителя напрямую зависит длина остановочного пути. </w:t>
      </w:r>
    </w:p>
    <w:p w14:paraId="6BFC07BD"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На время реагирования может повлиять множество факторов. Первый - это усталость водителя, бороться с которой невозможно. Второй - это отвлечение внимания водителя, которому важно не отвлекаться на посторонние предметы, например, мобильный телефон. Поэтому вторым словом в нашем алгоритме станет «Следи за собой!».</w:t>
      </w:r>
    </w:p>
    <w:p w14:paraId="3EC1CCB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Для быстрого перехода к замедлению движения, водитель может перенести ногу на педаль тормоза. Даже не приступая к торможению, это действие экономит до пяти метров остановочного пути. Поэтому третьим действием станет фраза «Готовься действовать!».</w:t>
      </w:r>
    </w:p>
    <w:p w14:paraId="2BD6F6B9"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В случае обнаружения пешехода на проезжей части, водителю необходимо приступить к торможению. В этот момент важно помнить о состоянии полотна проезжей части дороги. В случае, если водитель находится на скользком покрытии, ему нужно помнить, что торможение должно начинаться заранее, в противном </w:t>
      </w:r>
      <w:r w:rsidRPr="00206EB8">
        <w:rPr>
          <w:rFonts w:ascii="Times New Roman" w:hAnsi="Times New Roman" w:cs="Times New Roman"/>
          <w:sz w:val="26"/>
          <w:szCs w:val="26"/>
        </w:rPr>
        <w:lastRenderedPageBreak/>
        <w:t>случае есть шанс не только не остановиться, но и потерять управление. Поэтому заключительным шагом станет фраза «Действуй сразу с учетом ситуации!».</w:t>
      </w:r>
    </w:p>
    <w:p w14:paraId="70C3EF2C"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 итоге получаем следующий алгоритм для водителя: Будь бдителен! - Следи за собой! - Готовься действовать! - Действуй сразу с учетом ситуации!</w:t>
      </w:r>
    </w:p>
    <w:p w14:paraId="27BB4E4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Теперь вам предстоит наполнить алгоритм практическими знаниями: для каждой его части, вам необходимо придумать тезисы, раскрывающие практическое его применение. Тезисы должны отражать реальные подсказки пешеходу или водителю. В каждой части алгоритм должен быть привязан к ситуации, содержащейся у вас в задаче.</w:t>
      </w:r>
    </w:p>
    <w:p w14:paraId="57B6541A"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3: 5 минут.</w:t>
      </w:r>
    </w:p>
    <w:p w14:paraId="08C55BA4" w14:textId="77777777" w:rsidR="00206EB8" w:rsidRPr="00206EB8" w:rsidRDefault="00206EB8" w:rsidP="00206EB8">
      <w:pPr>
        <w:spacing w:after="0" w:line="240" w:lineRule="auto"/>
        <w:jc w:val="both"/>
        <w:rPr>
          <w:rFonts w:ascii="Times New Roman" w:hAnsi="Times New Roman" w:cs="Times New Roman"/>
          <w:sz w:val="26"/>
          <w:szCs w:val="26"/>
          <w:u w:val="single"/>
        </w:rPr>
      </w:pPr>
    </w:p>
    <w:p w14:paraId="16594F2A"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4. Разработка проектной задачи</w:t>
      </w:r>
    </w:p>
    <w:p w14:paraId="7B3EB4A7"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Ведущий ставит перед каждой из двух команд участников задачи для разработки командами своего проекта: придумать тезисы для каждой части алгоритма пешехода «Стой! – Слушай! – Смотри! – Думай! – Иди!» - для одной команды. Для другой придумать тезисы для каждой части алгоритма водителя – «Будь бдителен! – Следи за собой! – Готовься действовать! – Действуй сразу, с учетом ситуации!»</w:t>
      </w:r>
    </w:p>
    <w:p w14:paraId="2FA565ED"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sz w:val="26"/>
          <w:szCs w:val="26"/>
        </w:rPr>
        <w:t>Тезисы должны отражать реальные подсказки пешеходу и водителю в каждой части алгоритма и быть привязаны к ситуации, содержащейся в задаче.</w:t>
      </w:r>
    </w:p>
    <w:p w14:paraId="7744074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Метод выполнения задания: Анализ ситуативной задачи поиск решения. </w:t>
      </w:r>
    </w:p>
    <w:p w14:paraId="07D8AC0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 xml:space="preserve">Оборудование: </w:t>
      </w:r>
    </w:p>
    <w:p w14:paraId="1E4D4677" w14:textId="77777777" w:rsidR="00206EB8" w:rsidRPr="00206EB8" w:rsidRDefault="00206EB8" w:rsidP="00206EB8">
      <w:pPr>
        <w:pStyle w:val="a9"/>
        <w:numPr>
          <w:ilvl w:val="0"/>
          <w:numId w:val="21"/>
        </w:numPr>
        <w:spacing w:after="0" w:line="240" w:lineRule="auto"/>
        <w:ind w:left="993" w:hanging="284"/>
        <w:jc w:val="both"/>
        <w:rPr>
          <w:rFonts w:ascii="Times New Roman" w:hAnsi="Times New Roman" w:cs="Times New Roman"/>
          <w:sz w:val="26"/>
          <w:szCs w:val="26"/>
        </w:rPr>
      </w:pPr>
      <w:r w:rsidRPr="00206EB8">
        <w:rPr>
          <w:rFonts w:ascii="Times New Roman" w:hAnsi="Times New Roman" w:cs="Times New Roman"/>
          <w:sz w:val="26"/>
          <w:szCs w:val="26"/>
        </w:rPr>
        <w:t>Флип чарт с листами (прим.: мольберт с листами) или листы бумаги,</w:t>
      </w:r>
    </w:p>
    <w:p w14:paraId="1595119C" w14:textId="77777777" w:rsidR="00206EB8" w:rsidRPr="00206EB8" w:rsidRDefault="00206EB8" w:rsidP="00206EB8">
      <w:pPr>
        <w:pStyle w:val="a9"/>
        <w:numPr>
          <w:ilvl w:val="0"/>
          <w:numId w:val="21"/>
        </w:numPr>
        <w:spacing w:after="0" w:line="240" w:lineRule="auto"/>
        <w:ind w:left="993" w:hanging="284"/>
        <w:jc w:val="both"/>
        <w:rPr>
          <w:rFonts w:ascii="Times New Roman" w:hAnsi="Times New Roman" w:cs="Times New Roman"/>
          <w:sz w:val="26"/>
          <w:szCs w:val="26"/>
        </w:rPr>
      </w:pPr>
      <w:r w:rsidRPr="00206EB8">
        <w:rPr>
          <w:rFonts w:ascii="Times New Roman" w:hAnsi="Times New Roman" w:cs="Times New Roman"/>
          <w:sz w:val="26"/>
          <w:szCs w:val="26"/>
        </w:rPr>
        <w:t>Цветные маркеры (черный, красный, желтый, зеленый, синий),</w:t>
      </w:r>
    </w:p>
    <w:p w14:paraId="12D14100" w14:textId="77777777" w:rsidR="00206EB8" w:rsidRPr="00206EB8" w:rsidRDefault="00206EB8" w:rsidP="00206EB8">
      <w:pPr>
        <w:pStyle w:val="a9"/>
        <w:numPr>
          <w:ilvl w:val="0"/>
          <w:numId w:val="21"/>
        </w:numPr>
        <w:spacing w:after="0" w:line="240" w:lineRule="auto"/>
        <w:ind w:left="993" w:hanging="284"/>
        <w:jc w:val="both"/>
        <w:rPr>
          <w:rFonts w:ascii="Times New Roman" w:hAnsi="Times New Roman" w:cs="Times New Roman"/>
          <w:sz w:val="26"/>
          <w:szCs w:val="26"/>
        </w:rPr>
      </w:pPr>
      <w:r w:rsidRPr="00206EB8">
        <w:rPr>
          <w:rFonts w:ascii="Times New Roman" w:hAnsi="Times New Roman" w:cs="Times New Roman"/>
          <w:sz w:val="26"/>
          <w:szCs w:val="26"/>
        </w:rPr>
        <w:t>Карточки с описанием ситуативных задач,</w:t>
      </w:r>
    </w:p>
    <w:p w14:paraId="00B760BD" w14:textId="77777777" w:rsidR="00206EB8" w:rsidRPr="00206EB8" w:rsidRDefault="00206EB8" w:rsidP="00206EB8">
      <w:pPr>
        <w:pStyle w:val="a9"/>
        <w:numPr>
          <w:ilvl w:val="0"/>
          <w:numId w:val="21"/>
        </w:numPr>
        <w:spacing w:after="0" w:line="240" w:lineRule="auto"/>
        <w:ind w:left="993" w:hanging="284"/>
        <w:jc w:val="both"/>
        <w:rPr>
          <w:rFonts w:ascii="Times New Roman" w:hAnsi="Times New Roman" w:cs="Times New Roman"/>
          <w:sz w:val="26"/>
          <w:szCs w:val="26"/>
        </w:rPr>
      </w:pPr>
      <w:r w:rsidRPr="00206EB8">
        <w:rPr>
          <w:rFonts w:ascii="Times New Roman" w:hAnsi="Times New Roman" w:cs="Times New Roman"/>
          <w:sz w:val="26"/>
          <w:szCs w:val="26"/>
        </w:rPr>
        <w:t>Карточки с описанием частей алгоритма.</w:t>
      </w:r>
    </w:p>
    <w:p w14:paraId="1606EDEE" w14:textId="77777777" w:rsidR="00206EB8" w:rsidRPr="00206EB8" w:rsidRDefault="00206EB8" w:rsidP="00206EB8">
      <w:pPr>
        <w:spacing w:after="0" w:line="240" w:lineRule="auto"/>
        <w:ind w:firstLine="708"/>
        <w:jc w:val="both"/>
        <w:rPr>
          <w:rFonts w:ascii="Times New Roman" w:hAnsi="Times New Roman" w:cs="Times New Roman"/>
          <w:i/>
          <w:sz w:val="26"/>
          <w:szCs w:val="26"/>
        </w:rPr>
      </w:pPr>
      <w:r w:rsidRPr="00206EB8">
        <w:rPr>
          <w:rFonts w:ascii="Times New Roman" w:hAnsi="Times New Roman" w:cs="Times New Roman"/>
          <w:i/>
          <w:sz w:val="26"/>
          <w:szCs w:val="26"/>
        </w:rPr>
        <w:t>Пояснение для ведущего: дети в команде обсуждают, какие подсказки необходимо добавить в части алгоритма, применительно к ситуативной задаче. Записывают на листе найденные коллегиально решения.</w:t>
      </w:r>
    </w:p>
    <w:p w14:paraId="22E290F1"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4: 20 минут.</w:t>
      </w:r>
    </w:p>
    <w:p w14:paraId="68DF257C"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p>
    <w:p w14:paraId="53ADE385" w14:textId="77777777" w:rsidR="00206EB8" w:rsidRPr="00206EB8" w:rsidRDefault="00206EB8" w:rsidP="00206EB8">
      <w:pPr>
        <w:spacing w:after="0" w:line="240" w:lineRule="auto"/>
        <w:ind w:firstLine="709"/>
        <w:jc w:val="both"/>
        <w:rPr>
          <w:rFonts w:ascii="Times New Roman" w:hAnsi="Times New Roman" w:cs="Times New Roman"/>
          <w:i/>
          <w:sz w:val="26"/>
          <w:szCs w:val="26"/>
        </w:rPr>
      </w:pPr>
    </w:p>
    <w:p w14:paraId="50FE42D4"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5. Презентация и защита детьми разработанного проекта</w:t>
      </w:r>
    </w:p>
    <w:p w14:paraId="45568CDE"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 завершении времени, отведенного на разработку проекта, каждая команда выбирает лидера, который презентует и защищает проект. При необходимости к защите могут подключаться все остальные члены одной команды.</w:t>
      </w:r>
    </w:p>
    <w:p w14:paraId="2466EFED"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10 минут.</w:t>
      </w:r>
    </w:p>
    <w:p w14:paraId="1C0F1152" w14:textId="77777777" w:rsidR="00206EB8" w:rsidRPr="00206EB8" w:rsidRDefault="00206EB8" w:rsidP="00206EB8">
      <w:pPr>
        <w:spacing w:after="0" w:line="240" w:lineRule="auto"/>
        <w:ind w:firstLine="709"/>
        <w:jc w:val="both"/>
        <w:rPr>
          <w:rFonts w:ascii="Times New Roman" w:hAnsi="Times New Roman" w:cs="Times New Roman"/>
          <w:b/>
          <w:sz w:val="26"/>
          <w:szCs w:val="26"/>
        </w:rPr>
      </w:pPr>
    </w:p>
    <w:p w14:paraId="09182F70" w14:textId="77777777" w:rsidR="00206EB8" w:rsidRPr="00206EB8" w:rsidRDefault="00206EB8" w:rsidP="00206EB8">
      <w:pPr>
        <w:spacing w:after="0" w:line="240" w:lineRule="auto"/>
        <w:ind w:firstLine="708"/>
        <w:jc w:val="both"/>
        <w:rPr>
          <w:rFonts w:ascii="Times New Roman" w:hAnsi="Times New Roman" w:cs="Times New Roman"/>
          <w:b/>
          <w:sz w:val="26"/>
          <w:szCs w:val="26"/>
        </w:rPr>
      </w:pPr>
      <w:r w:rsidRPr="00206EB8">
        <w:rPr>
          <w:rFonts w:ascii="Times New Roman" w:hAnsi="Times New Roman" w:cs="Times New Roman"/>
          <w:b/>
          <w:sz w:val="26"/>
          <w:szCs w:val="26"/>
        </w:rPr>
        <w:t>Модуль № 6. Заключение</w:t>
      </w:r>
    </w:p>
    <w:p w14:paraId="7FE09B73" w14:textId="77777777" w:rsidR="00206EB8" w:rsidRPr="00206EB8" w:rsidRDefault="00206EB8"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u w:val="single"/>
        </w:rPr>
        <w:t>Текст ведущего:</w:t>
      </w:r>
      <w:r w:rsidRPr="00206EB8">
        <w:rPr>
          <w:rFonts w:ascii="Times New Roman" w:hAnsi="Times New Roman" w:cs="Times New Roman"/>
          <w:sz w:val="26"/>
          <w:szCs w:val="26"/>
        </w:rPr>
        <w:t xml:space="preserve"> Спасибо за участие в мероприятии, за вашу инициативу и идейность. Вы подготовили отличные алгоритмы! Они позволят спасти жизни пешеходам и сделать наши дороги безопаснее!</w:t>
      </w:r>
    </w:p>
    <w:p w14:paraId="66B87AB8" w14:textId="77777777" w:rsidR="00206EB8" w:rsidRPr="00206EB8" w:rsidRDefault="00206EB8" w:rsidP="00206EB8">
      <w:pPr>
        <w:spacing w:after="0" w:line="240" w:lineRule="auto"/>
        <w:ind w:firstLine="709"/>
        <w:jc w:val="both"/>
        <w:rPr>
          <w:rFonts w:ascii="Times New Roman" w:hAnsi="Times New Roman" w:cs="Times New Roman"/>
          <w:sz w:val="26"/>
          <w:szCs w:val="26"/>
        </w:rPr>
      </w:pPr>
      <w:r w:rsidRPr="00206EB8">
        <w:rPr>
          <w:rFonts w:ascii="Times New Roman" w:hAnsi="Times New Roman" w:cs="Times New Roman"/>
          <w:sz w:val="26"/>
          <w:szCs w:val="26"/>
        </w:rPr>
        <w:t xml:space="preserve">Я верю, что вы оценили сложность и интересность специальности тренер по начальной контраварийной подготовке кандидатов в водители. Созданные вами практические алгоритмы могут найти применение уже сегодня. Вам предстоит научиться ими пользоваться, для того чтоб научить друзей его использованию. Первый шаг на встречу своему будущему профессиональному направлению и безопасности сделан! </w:t>
      </w:r>
    </w:p>
    <w:p w14:paraId="4E48CD12" w14:textId="77777777" w:rsidR="00206EB8" w:rsidRPr="00206EB8" w:rsidRDefault="00206EB8" w:rsidP="00206EB8">
      <w:pPr>
        <w:spacing w:after="0" w:line="240" w:lineRule="auto"/>
        <w:ind w:firstLine="709"/>
        <w:jc w:val="both"/>
        <w:rPr>
          <w:rFonts w:ascii="Times New Roman" w:hAnsi="Times New Roman" w:cs="Times New Roman"/>
          <w:b/>
          <w:sz w:val="26"/>
          <w:szCs w:val="26"/>
        </w:rPr>
      </w:pPr>
      <w:r w:rsidRPr="00206EB8">
        <w:rPr>
          <w:rFonts w:ascii="Times New Roman" w:hAnsi="Times New Roman" w:cs="Times New Roman"/>
          <w:sz w:val="26"/>
          <w:szCs w:val="26"/>
        </w:rPr>
        <w:lastRenderedPageBreak/>
        <w:t>Чтобы знать больше о безопасности дорожного движения можно записываться в отряды ЮИД, сайт ЮИДа: юидроссии.рф</w:t>
      </w:r>
    </w:p>
    <w:p w14:paraId="59EFF86A"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Ведущий выдает всем участникам мероприятия раздаточную продукцию.</w:t>
      </w:r>
    </w:p>
    <w:p w14:paraId="6619E248"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После окончания информативной части мероприятия участникам предлагается сделать памятные фотографии и выложить их в своих социальных сетях (это создает дополнительный информаций фон в медиапространстве).</w:t>
      </w:r>
    </w:p>
    <w:p w14:paraId="0A0AD3F4" w14:textId="77777777" w:rsidR="00206EB8" w:rsidRPr="00206EB8" w:rsidRDefault="00206EB8" w:rsidP="00206EB8">
      <w:pPr>
        <w:spacing w:after="0" w:line="240" w:lineRule="auto"/>
        <w:ind w:firstLine="708"/>
        <w:jc w:val="both"/>
        <w:rPr>
          <w:rFonts w:ascii="Times New Roman" w:hAnsi="Times New Roman" w:cs="Times New Roman"/>
          <w:sz w:val="26"/>
          <w:szCs w:val="26"/>
        </w:rPr>
      </w:pPr>
      <w:r w:rsidRPr="00206EB8">
        <w:rPr>
          <w:rFonts w:ascii="Times New Roman" w:hAnsi="Times New Roman" w:cs="Times New Roman"/>
          <w:sz w:val="26"/>
          <w:szCs w:val="26"/>
        </w:rPr>
        <w:t>Участникам выдается раздаточная продукция.</w:t>
      </w:r>
    </w:p>
    <w:p w14:paraId="5C71EB6A" w14:textId="77777777" w:rsidR="00206EB8" w:rsidRPr="00206EB8" w:rsidRDefault="00206EB8" w:rsidP="00206EB8">
      <w:pPr>
        <w:spacing w:after="0" w:line="240" w:lineRule="auto"/>
        <w:ind w:firstLine="708"/>
        <w:jc w:val="both"/>
        <w:rPr>
          <w:rFonts w:ascii="Times New Roman" w:hAnsi="Times New Roman" w:cs="Times New Roman"/>
          <w:sz w:val="26"/>
          <w:szCs w:val="26"/>
          <w:u w:val="single"/>
        </w:rPr>
      </w:pPr>
      <w:r w:rsidRPr="00206EB8">
        <w:rPr>
          <w:rFonts w:ascii="Times New Roman" w:hAnsi="Times New Roman" w:cs="Times New Roman"/>
          <w:sz w:val="26"/>
          <w:szCs w:val="26"/>
          <w:u w:val="single"/>
        </w:rPr>
        <w:t>Продолжительность модуля № 5: 5 минут.</w:t>
      </w:r>
    </w:p>
    <w:p w14:paraId="19612F0E" w14:textId="77777777" w:rsidR="00206EB8" w:rsidRPr="00206EB8" w:rsidRDefault="00206EB8" w:rsidP="00206EB8">
      <w:pPr>
        <w:spacing w:after="0" w:line="240" w:lineRule="auto"/>
        <w:ind w:firstLine="708"/>
        <w:jc w:val="both"/>
        <w:rPr>
          <w:rFonts w:ascii="Times New Roman" w:hAnsi="Times New Roman" w:cs="Times New Roman"/>
          <w:sz w:val="26"/>
          <w:szCs w:val="26"/>
        </w:rPr>
      </w:pPr>
    </w:p>
    <w:p w14:paraId="4056F4FE" w14:textId="77777777" w:rsidR="00206EB8" w:rsidRPr="00206EB8" w:rsidRDefault="00206EB8" w:rsidP="00206EB8">
      <w:pPr>
        <w:spacing w:after="0" w:line="240" w:lineRule="auto"/>
        <w:ind w:firstLine="709"/>
        <w:jc w:val="both"/>
        <w:rPr>
          <w:rFonts w:ascii="Times New Roman" w:hAnsi="Times New Roman" w:cs="Times New Roman"/>
          <w:sz w:val="26"/>
          <w:szCs w:val="26"/>
        </w:rPr>
      </w:pPr>
    </w:p>
    <w:p w14:paraId="630183FF" w14:textId="77777777" w:rsidR="00206EB8" w:rsidRPr="00206EB8" w:rsidRDefault="00206EB8" w:rsidP="00206EB8">
      <w:pPr>
        <w:spacing w:after="0" w:line="240" w:lineRule="auto"/>
        <w:ind w:firstLine="709"/>
        <w:jc w:val="both"/>
        <w:rPr>
          <w:rFonts w:ascii="Times New Roman" w:hAnsi="Times New Roman" w:cs="Times New Roman"/>
          <w:sz w:val="26"/>
          <w:szCs w:val="26"/>
        </w:rPr>
      </w:pPr>
    </w:p>
    <w:p w14:paraId="4C31B1AA" w14:textId="77777777" w:rsidR="00206EB8" w:rsidRPr="00206EB8" w:rsidRDefault="00206EB8" w:rsidP="00206EB8">
      <w:pPr>
        <w:spacing w:after="0" w:line="240" w:lineRule="auto"/>
        <w:jc w:val="both"/>
        <w:rPr>
          <w:rFonts w:ascii="Times New Roman" w:hAnsi="Times New Roman" w:cs="Times New Roman"/>
          <w:sz w:val="26"/>
          <w:szCs w:val="26"/>
        </w:rPr>
      </w:pPr>
    </w:p>
    <w:p w14:paraId="2979B368" w14:textId="77777777" w:rsidR="00206EB8" w:rsidRPr="00206EB8" w:rsidRDefault="00206EB8" w:rsidP="00206EB8">
      <w:pPr>
        <w:spacing w:line="240" w:lineRule="auto"/>
        <w:rPr>
          <w:rFonts w:ascii="Times New Roman" w:hAnsi="Times New Roman" w:cs="Times New Roman"/>
          <w:sz w:val="26"/>
          <w:szCs w:val="26"/>
        </w:rPr>
      </w:pPr>
    </w:p>
    <w:p w14:paraId="3CE45ECB" w14:textId="77777777" w:rsidR="007D3ABE" w:rsidRPr="00206EB8" w:rsidRDefault="007D3ABE" w:rsidP="00206EB8">
      <w:pPr>
        <w:spacing w:after="0" w:line="240" w:lineRule="auto"/>
        <w:jc w:val="both"/>
        <w:rPr>
          <w:rFonts w:ascii="Times New Roman" w:hAnsi="Times New Roman" w:cs="Times New Roman"/>
          <w:sz w:val="26"/>
          <w:szCs w:val="26"/>
        </w:rPr>
      </w:pPr>
    </w:p>
    <w:p w14:paraId="70F2897B" w14:textId="4913327E" w:rsidR="002B103A" w:rsidRPr="00206EB8" w:rsidRDefault="002B103A" w:rsidP="003317D8">
      <w:pPr>
        <w:spacing w:after="0" w:line="240" w:lineRule="auto"/>
        <w:ind w:firstLine="709"/>
        <w:jc w:val="both"/>
        <w:rPr>
          <w:rFonts w:ascii="Times New Roman" w:hAnsi="Times New Roman" w:cs="Times New Roman"/>
          <w:sz w:val="26"/>
          <w:szCs w:val="26"/>
        </w:rPr>
      </w:pPr>
    </w:p>
    <w:sectPr w:rsidR="002B103A" w:rsidRPr="00206EB8">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B63CF" w14:textId="77777777" w:rsidR="0065767D" w:rsidRDefault="0065767D" w:rsidP="002B103A">
      <w:pPr>
        <w:spacing w:after="0" w:line="240" w:lineRule="auto"/>
      </w:pPr>
      <w:r>
        <w:separator/>
      </w:r>
    </w:p>
  </w:endnote>
  <w:endnote w:type="continuationSeparator" w:id="0">
    <w:p w14:paraId="2A608589" w14:textId="77777777" w:rsidR="0065767D" w:rsidRDefault="0065767D" w:rsidP="002B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CB69C" w14:textId="77777777" w:rsidR="003C6BB7" w:rsidRDefault="003C6BB7" w:rsidP="000B32AB">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149356"/>
      <w:docPartObj>
        <w:docPartGallery w:val="Page Numbers (Bottom of Page)"/>
        <w:docPartUnique/>
      </w:docPartObj>
    </w:sdtPr>
    <w:sdtEndPr>
      <w:rPr>
        <w:rFonts w:ascii="Times New Roman" w:hAnsi="Times New Roman" w:cs="Times New Roman"/>
        <w:sz w:val="20"/>
      </w:rPr>
    </w:sdtEndPr>
    <w:sdtContent>
      <w:p w14:paraId="0E53410D" w14:textId="2FE1CC66" w:rsidR="003C6BB7" w:rsidRPr="000B32AB" w:rsidRDefault="003C6BB7" w:rsidP="000B32AB">
        <w:pPr>
          <w:pStyle w:val="a5"/>
          <w:jc w:val="center"/>
          <w:rPr>
            <w:rFonts w:ascii="Times New Roman" w:hAnsi="Times New Roman" w:cs="Times New Roman"/>
            <w:sz w:val="20"/>
          </w:rPr>
        </w:pPr>
        <w:r w:rsidRPr="000B32AB">
          <w:rPr>
            <w:rFonts w:ascii="Times New Roman" w:hAnsi="Times New Roman" w:cs="Times New Roman"/>
            <w:sz w:val="20"/>
          </w:rPr>
          <w:fldChar w:fldCharType="begin"/>
        </w:r>
        <w:r w:rsidRPr="000B32AB">
          <w:rPr>
            <w:rFonts w:ascii="Times New Roman" w:hAnsi="Times New Roman" w:cs="Times New Roman"/>
            <w:sz w:val="20"/>
          </w:rPr>
          <w:instrText>PAGE   \* MERGEFORMAT</w:instrText>
        </w:r>
        <w:r w:rsidRPr="000B32AB">
          <w:rPr>
            <w:rFonts w:ascii="Times New Roman" w:hAnsi="Times New Roman" w:cs="Times New Roman"/>
            <w:sz w:val="20"/>
          </w:rPr>
          <w:fldChar w:fldCharType="separate"/>
        </w:r>
        <w:r w:rsidR="00DD1E05">
          <w:rPr>
            <w:rFonts w:ascii="Times New Roman" w:hAnsi="Times New Roman" w:cs="Times New Roman"/>
            <w:noProof/>
            <w:sz w:val="20"/>
          </w:rPr>
          <w:t>2</w:t>
        </w:r>
        <w:r w:rsidRPr="000B32AB">
          <w:rPr>
            <w:rFonts w:ascii="Times New Roman" w:hAnsi="Times New Roman" w:cs="Times New Roman"/>
            <w:sz w:val="20"/>
          </w:rPr>
          <w:fldChar w:fldCharType="end"/>
        </w:r>
      </w:p>
    </w:sdtContent>
  </w:sdt>
  <w:p w14:paraId="2AF3599B" w14:textId="77777777" w:rsidR="003C6BB7" w:rsidRDefault="003C6BB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43FFB" w14:textId="77777777" w:rsidR="0065767D" w:rsidRDefault="0065767D" w:rsidP="002B103A">
      <w:pPr>
        <w:spacing w:after="0" w:line="240" w:lineRule="auto"/>
      </w:pPr>
      <w:r>
        <w:separator/>
      </w:r>
    </w:p>
  </w:footnote>
  <w:footnote w:type="continuationSeparator" w:id="0">
    <w:p w14:paraId="52D80DBC" w14:textId="77777777" w:rsidR="0065767D" w:rsidRDefault="0065767D" w:rsidP="002B1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47C15" w14:textId="77777777" w:rsidR="003C6BB7" w:rsidRDefault="003C6BB7" w:rsidP="000B32AB">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123"/>
    <w:multiLevelType w:val="hybridMultilevel"/>
    <w:tmpl w:val="827C47AC"/>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6910890"/>
    <w:multiLevelType w:val="hybridMultilevel"/>
    <w:tmpl w:val="588C5074"/>
    <w:lvl w:ilvl="0" w:tplc="C6847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2B7E7D"/>
    <w:multiLevelType w:val="hybridMultilevel"/>
    <w:tmpl w:val="43600F0E"/>
    <w:lvl w:ilvl="0" w:tplc="194E2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473308"/>
    <w:multiLevelType w:val="hybridMultilevel"/>
    <w:tmpl w:val="DD0CAA5E"/>
    <w:lvl w:ilvl="0" w:tplc="C6847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1D777E"/>
    <w:multiLevelType w:val="hybridMultilevel"/>
    <w:tmpl w:val="D9F63544"/>
    <w:lvl w:ilvl="0" w:tplc="C68471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414621"/>
    <w:multiLevelType w:val="hybridMultilevel"/>
    <w:tmpl w:val="2452B2C4"/>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66384A"/>
    <w:multiLevelType w:val="hybridMultilevel"/>
    <w:tmpl w:val="FBBCE294"/>
    <w:lvl w:ilvl="0" w:tplc="5F8C15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F942EF8"/>
    <w:multiLevelType w:val="hybridMultilevel"/>
    <w:tmpl w:val="B62C3AD0"/>
    <w:lvl w:ilvl="0" w:tplc="C0F4CB5A">
      <w:start w:val="1"/>
      <w:numFmt w:val="decimal"/>
      <w:lvlText w:val="%1."/>
      <w:lvlJc w:val="left"/>
      <w:pPr>
        <w:ind w:left="1080" w:hanging="360"/>
      </w:pPr>
      <w:rPr>
        <w:rFonts w:hint="default"/>
        <w:b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4379E7"/>
    <w:multiLevelType w:val="hybridMultilevel"/>
    <w:tmpl w:val="D34466B4"/>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B906F4A"/>
    <w:multiLevelType w:val="hybridMultilevel"/>
    <w:tmpl w:val="D458D3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FE0FCE"/>
    <w:multiLevelType w:val="hybridMultilevel"/>
    <w:tmpl w:val="1B80555A"/>
    <w:lvl w:ilvl="0" w:tplc="B1E89E8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8C8169F"/>
    <w:multiLevelType w:val="hybridMultilevel"/>
    <w:tmpl w:val="10EA4D8A"/>
    <w:lvl w:ilvl="0" w:tplc="C684714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15:restartNumberingAfterBreak="0">
    <w:nsid w:val="3B6A208E"/>
    <w:multiLevelType w:val="hybridMultilevel"/>
    <w:tmpl w:val="29D0727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9A1DBC"/>
    <w:multiLevelType w:val="hybridMultilevel"/>
    <w:tmpl w:val="F056A9FC"/>
    <w:lvl w:ilvl="0" w:tplc="C6847140">
      <w:start w:val="1"/>
      <w:numFmt w:val="bullet"/>
      <w:lvlText w:val=""/>
      <w:lvlJc w:val="left"/>
      <w:pPr>
        <w:ind w:left="720" w:hanging="360"/>
      </w:pPr>
      <w:rPr>
        <w:rFonts w:ascii="Symbol" w:hAnsi="Symbol"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B21960"/>
    <w:multiLevelType w:val="hybridMultilevel"/>
    <w:tmpl w:val="1B82D470"/>
    <w:lvl w:ilvl="0" w:tplc="88F20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367E92"/>
    <w:multiLevelType w:val="hybridMultilevel"/>
    <w:tmpl w:val="E93EA94C"/>
    <w:lvl w:ilvl="0" w:tplc="C68471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CFB0CC1"/>
    <w:multiLevelType w:val="hybridMultilevel"/>
    <w:tmpl w:val="18247752"/>
    <w:lvl w:ilvl="0" w:tplc="C684714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15:restartNumberingAfterBreak="0">
    <w:nsid w:val="51E9241C"/>
    <w:multiLevelType w:val="hybridMultilevel"/>
    <w:tmpl w:val="B8DC4440"/>
    <w:lvl w:ilvl="0" w:tplc="12884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4F73DF9"/>
    <w:multiLevelType w:val="multilevel"/>
    <w:tmpl w:val="DEC268C8"/>
    <w:lvl w:ilvl="0">
      <w:start w:val="1"/>
      <w:numFmt w:val="decimal"/>
      <w:lvlText w:val="%1."/>
      <w:lvlJc w:val="left"/>
      <w:pPr>
        <w:ind w:left="1211" w:hanging="360"/>
      </w:pPr>
      <w:rPr>
        <w:rFonts w:hint="default"/>
        <w:b/>
        <w:color w:val="000000" w:themeColor="text1"/>
      </w:rPr>
    </w:lvl>
    <w:lvl w:ilvl="1">
      <w:start w:val="1"/>
      <w:numFmt w:val="decimal"/>
      <w:isLgl/>
      <w:lvlText w:val="%1.%2."/>
      <w:lvlJc w:val="left"/>
      <w:pPr>
        <w:ind w:left="936" w:hanging="576"/>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57AF1836"/>
    <w:multiLevelType w:val="hybridMultilevel"/>
    <w:tmpl w:val="6928A510"/>
    <w:lvl w:ilvl="0" w:tplc="DE6EBB5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A9E2E1B"/>
    <w:multiLevelType w:val="hybridMultilevel"/>
    <w:tmpl w:val="E50223B2"/>
    <w:lvl w:ilvl="0" w:tplc="46B646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5C087BCA"/>
    <w:multiLevelType w:val="hybridMultilevel"/>
    <w:tmpl w:val="C47A22BC"/>
    <w:lvl w:ilvl="0" w:tplc="C708379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C6A08F2"/>
    <w:multiLevelType w:val="hybridMultilevel"/>
    <w:tmpl w:val="C5062A06"/>
    <w:lvl w:ilvl="0" w:tplc="C684714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15:restartNumberingAfterBreak="0">
    <w:nsid w:val="65955896"/>
    <w:multiLevelType w:val="hybridMultilevel"/>
    <w:tmpl w:val="9160859C"/>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9CB6AB6"/>
    <w:multiLevelType w:val="hybridMultilevel"/>
    <w:tmpl w:val="1B6EBFD0"/>
    <w:lvl w:ilvl="0" w:tplc="C6847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70672C"/>
    <w:multiLevelType w:val="hybridMultilevel"/>
    <w:tmpl w:val="85A48C5C"/>
    <w:lvl w:ilvl="0" w:tplc="524A7598">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6FE16316"/>
    <w:multiLevelType w:val="hybridMultilevel"/>
    <w:tmpl w:val="4238B352"/>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7146660D"/>
    <w:multiLevelType w:val="hybridMultilevel"/>
    <w:tmpl w:val="9AE27D28"/>
    <w:lvl w:ilvl="0" w:tplc="C684714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64B5EE9"/>
    <w:multiLevelType w:val="hybridMultilevel"/>
    <w:tmpl w:val="A320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8"/>
  </w:num>
  <w:num w:numId="4">
    <w:abstractNumId w:val="7"/>
  </w:num>
  <w:num w:numId="5">
    <w:abstractNumId w:val="23"/>
  </w:num>
  <w:num w:numId="6">
    <w:abstractNumId w:val="13"/>
  </w:num>
  <w:num w:numId="7">
    <w:abstractNumId w:val="16"/>
  </w:num>
  <w:num w:numId="8">
    <w:abstractNumId w:val="22"/>
  </w:num>
  <w:num w:numId="9">
    <w:abstractNumId w:val="11"/>
  </w:num>
  <w:num w:numId="10">
    <w:abstractNumId w:val="28"/>
  </w:num>
  <w:num w:numId="11">
    <w:abstractNumId w:val="17"/>
  </w:num>
  <w:num w:numId="12">
    <w:abstractNumId w:val="27"/>
  </w:num>
  <w:num w:numId="13">
    <w:abstractNumId w:val="24"/>
  </w:num>
  <w:num w:numId="14">
    <w:abstractNumId w:val="4"/>
  </w:num>
  <w:num w:numId="15">
    <w:abstractNumId w:val="8"/>
  </w:num>
  <w:num w:numId="16">
    <w:abstractNumId w:val="5"/>
  </w:num>
  <w:num w:numId="17">
    <w:abstractNumId w:val="1"/>
  </w:num>
  <w:num w:numId="18">
    <w:abstractNumId w:val="26"/>
  </w:num>
  <w:num w:numId="19">
    <w:abstractNumId w:val="0"/>
  </w:num>
  <w:num w:numId="20">
    <w:abstractNumId w:val="3"/>
  </w:num>
  <w:num w:numId="21">
    <w:abstractNumId w:val="15"/>
  </w:num>
  <w:num w:numId="22">
    <w:abstractNumId w:val="19"/>
  </w:num>
  <w:num w:numId="23">
    <w:abstractNumId w:val="21"/>
  </w:num>
  <w:num w:numId="24">
    <w:abstractNumId w:val="2"/>
  </w:num>
  <w:num w:numId="25">
    <w:abstractNumId w:val="14"/>
  </w:num>
  <w:num w:numId="26">
    <w:abstractNumId w:val="25"/>
  </w:num>
  <w:num w:numId="27">
    <w:abstractNumId w:val="6"/>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3A"/>
    <w:rsid w:val="00034744"/>
    <w:rsid w:val="0003680D"/>
    <w:rsid w:val="00053D15"/>
    <w:rsid w:val="000B32AB"/>
    <w:rsid w:val="00105BEA"/>
    <w:rsid w:val="00106609"/>
    <w:rsid w:val="00131F39"/>
    <w:rsid w:val="00145263"/>
    <w:rsid w:val="001B6D5E"/>
    <w:rsid w:val="00206EB8"/>
    <w:rsid w:val="00245185"/>
    <w:rsid w:val="00263057"/>
    <w:rsid w:val="00266898"/>
    <w:rsid w:val="00267279"/>
    <w:rsid w:val="002B103A"/>
    <w:rsid w:val="003317D8"/>
    <w:rsid w:val="003751A9"/>
    <w:rsid w:val="00397147"/>
    <w:rsid w:val="003A6A0A"/>
    <w:rsid w:val="003C6BB7"/>
    <w:rsid w:val="003D42AC"/>
    <w:rsid w:val="004105C9"/>
    <w:rsid w:val="00415E03"/>
    <w:rsid w:val="00541C79"/>
    <w:rsid w:val="005F7E00"/>
    <w:rsid w:val="006324AB"/>
    <w:rsid w:val="0065767D"/>
    <w:rsid w:val="006B0F02"/>
    <w:rsid w:val="006F75C1"/>
    <w:rsid w:val="00767C5C"/>
    <w:rsid w:val="007A721D"/>
    <w:rsid w:val="007B3FFB"/>
    <w:rsid w:val="007D3ABE"/>
    <w:rsid w:val="007E6A5E"/>
    <w:rsid w:val="008C501C"/>
    <w:rsid w:val="008E281B"/>
    <w:rsid w:val="008E389B"/>
    <w:rsid w:val="009117D2"/>
    <w:rsid w:val="009A39CF"/>
    <w:rsid w:val="009D4780"/>
    <w:rsid w:val="00AA3127"/>
    <w:rsid w:val="00AB5972"/>
    <w:rsid w:val="00B00448"/>
    <w:rsid w:val="00B25496"/>
    <w:rsid w:val="00B34636"/>
    <w:rsid w:val="00B35258"/>
    <w:rsid w:val="00B55208"/>
    <w:rsid w:val="00B633E1"/>
    <w:rsid w:val="00BA3615"/>
    <w:rsid w:val="00BD72A0"/>
    <w:rsid w:val="00C171E3"/>
    <w:rsid w:val="00C3097D"/>
    <w:rsid w:val="00C315E1"/>
    <w:rsid w:val="00C458B9"/>
    <w:rsid w:val="00DD1E05"/>
    <w:rsid w:val="00E425BD"/>
    <w:rsid w:val="00EA7158"/>
    <w:rsid w:val="00EE28E7"/>
    <w:rsid w:val="00F50774"/>
    <w:rsid w:val="00F63900"/>
    <w:rsid w:val="00FE2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3BAB"/>
  <w15:chartTrackingRefBased/>
  <w15:docId w15:val="{6A2E54DF-2F69-4C7D-B86E-6E26445E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0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0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103A"/>
  </w:style>
  <w:style w:type="paragraph" w:styleId="a5">
    <w:name w:val="footer"/>
    <w:basedOn w:val="a"/>
    <w:link w:val="a6"/>
    <w:uiPriority w:val="99"/>
    <w:unhideWhenUsed/>
    <w:rsid w:val="002B103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103A"/>
  </w:style>
  <w:style w:type="paragraph" w:styleId="a7">
    <w:name w:val="Balloon Text"/>
    <w:basedOn w:val="a"/>
    <w:link w:val="a8"/>
    <w:uiPriority w:val="99"/>
    <w:semiHidden/>
    <w:unhideWhenUsed/>
    <w:rsid w:val="008E38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E389B"/>
    <w:rPr>
      <w:rFonts w:ascii="Segoe UI" w:hAnsi="Segoe UI" w:cs="Segoe UI"/>
      <w:sz w:val="18"/>
      <w:szCs w:val="18"/>
    </w:rPr>
  </w:style>
  <w:style w:type="paragraph" w:styleId="a9">
    <w:name w:val="List Paragraph"/>
    <w:aliases w:val="Варианты ответов,Абзац списка2,Список нумерованный цифры,Bullet List,FooterText,numbered,Table-Normal,RSHB_Table-Normal,Paragraphe de liste1,lp1,ПАРАГРАФ,SL_Абзац списка,Нумерованый список,СпБезКС,Use Case List Paragraph,1,UL,Абзац,Булет 1"/>
    <w:basedOn w:val="a"/>
    <w:link w:val="aa"/>
    <w:uiPriority w:val="34"/>
    <w:qFormat/>
    <w:rsid w:val="008E389B"/>
    <w:pPr>
      <w:ind w:left="720"/>
      <w:contextualSpacing/>
    </w:pPr>
  </w:style>
  <w:style w:type="character" w:customStyle="1" w:styleId="aa">
    <w:name w:val="Абзац списка Знак"/>
    <w:aliases w:val="Варианты ответов Знак,Абзац списка2 Знак,Список нумерованный цифры Знак,Bullet List Знак,FooterText Знак,numbered Знак,Table-Normal Знак,RSHB_Table-Normal Знак,Paragraphe de liste1 Знак,lp1 Знак,ПАРАГРАФ Знак,SL_Абзац списка Знак"/>
    <w:link w:val="a9"/>
    <w:uiPriority w:val="34"/>
    <w:qFormat/>
    <w:locked/>
    <w:rsid w:val="00415E03"/>
  </w:style>
  <w:style w:type="character" w:styleId="ab">
    <w:name w:val="Hyperlink"/>
    <w:basedOn w:val="a0"/>
    <w:uiPriority w:val="99"/>
    <w:unhideWhenUsed/>
    <w:rsid w:val="007D3ABE"/>
    <w:rPr>
      <w:color w:val="0000FF"/>
      <w:u w:val="single"/>
    </w:rPr>
  </w:style>
  <w:style w:type="character" w:styleId="ac">
    <w:name w:val="annotation reference"/>
    <w:basedOn w:val="a0"/>
    <w:uiPriority w:val="99"/>
    <w:semiHidden/>
    <w:unhideWhenUsed/>
    <w:rsid w:val="003C6BB7"/>
    <w:rPr>
      <w:sz w:val="16"/>
      <w:szCs w:val="16"/>
    </w:rPr>
  </w:style>
  <w:style w:type="paragraph" w:styleId="ad">
    <w:name w:val="annotation text"/>
    <w:basedOn w:val="a"/>
    <w:link w:val="ae"/>
    <w:uiPriority w:val="99"/>
    <w:semiHidden/>
    <w:unhideWhenUsed/>
    <w:rsid w:val="003C6BB7"/>
    <w:pPr>
      <w:spacing w:line="240" w:lineRule="auto"/>
    </w:pPr>
    <w:rPr>
      <w:sz w:val="20"/>
      <w:szCs w:val="20"/>
    </w:rPr>
  </w:style>
  <w:style w:type="character" w:customStyle="1" w:styleId="ae">
    <w:name w:val="Текст примечания Знак"/>
    <w:basedOn w:val="a0"/>
    <w:link w:val="ad"/>
    <w:uiPriority w:val="99"/>
    <w:semiHidden/>
    <w:rsid w:val="003C6BB7"/>
    <w:rPr>
      <w:sz w:val="20"/>
      <w:szCs w:val="20"/>
    </w:rPr>
  </w:style>
  <w:style w:type="paragraph" w:styleId="af">
    <w:name w:val="annotation subject"/>
    <w:basedOn w:val="ad"/>
    <w:next w:val="ad"/>
    <w:link w:val="af0"/>
    <w:uiPriority w:val="99"/>
    <w:semiHidden/>
    <w:unhideWhenUsed/>
    <w:rsid w:val="003C6BB7"/>
    <w:rPr>
      <w:b/>
      <w:bCs/>
    </w:rPr>
  </w:style>
  <w:style w:type="character" w:customStyle="1" w:styleId="af0">
    <w:name w:val="Тема примечания Знак"/>
    <w:basedOn w:val="ae"/>
    <w:link w:val="af"/>
    <w:uiPriority w:val="99"/>
    <w:semiHidden/>
    <w:rsid w:val="003C6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se.ru/org/persons/401779650" TargetMode="External"/><Relationship Id="rId4" Type="http://schemas.openxmlformats.org/officeDocument/2006/relationships/settings" Target="settings.xml"/><Relationship Id="rId9" Type="http://schemas.openxmlformats.org/officeDocument/2006/relationships/hyperlink" Target="https://www.hse.ru/org/persons/18548497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D3C89-1FCC-430C-B2EE-D8331A2F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8171</Words>
  <Characters>46579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Хлопова Виктория Георгиевна</dc:creator>
  <cp:keywords/>
  <dc:description/>
  <cp:lastModifiedBy>User</cp:lastModifiedBy>
  <cp:revision>2</cp:revision>
  <cp:lastPrinted>2021-07-21T11:10:00Z</cp:lastPrinted>
  <dcterms:created xsi:type="dcterms:W3CDTF">2024-02-10T03:05:00Z</dcterms:created>
  <dcterms:modified xsi:type="dcterms:W3CDTF">2024-02-10T03:05:00Z</dcterms:modified>
</cp:coreProperties>
</file>