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bookmarkStart w:id="0" w:name="_GoBack"/>
      <w:bookmarkEnd w:id="0"/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«Физико-энергетический институт имени А.И. Лейпунского»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медицинский исследовательский центр имени В.А. Алмазова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биологических проблем криолитозоны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биоорганической химии имени академиков М.М. Шемякина и Ю.А. Овчинникова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географии имени В.Б. Сочавы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металлургии и металловедения имени А.А. Байкова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нанотехнологий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Будкера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(пгт.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Всероссийский научно-исследовательский институт технической физики имени академика Е.И. Забабахина (г. Снежинск,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научно-исследовательский институт имени А.А. Тахо-Годи                             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(Max Planck Institute of Biochemistry,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>Институт геологии и геохимии имени академика А.Н. Заварицкого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научно-исследовательская лаборатория «Лингвистическая экология Арктики» Северо-Восточного федерального университета имени М.К. Аммосова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«Якутнипроалмаз»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центр прикладной эниологии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>океанографии имени Н.М. Книповича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 научно-исследовательский и проектный институт нефтяной промышленности «Сургутнипинефть»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Атомэнергоремонт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«Апроком»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«Атомфлот»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«Ларт»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«Республика» (QRepublik)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Сколково</w:t>
      </w:r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«Сколково»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Лаборатория Нижневартовского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«Экас»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Рубцовский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Экологический исследовательско-внедренческий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Армавирский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Военная академия материально-технического обеспечения имени генерала армии А.В. Хрулёва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Ингушский государственный университет (г. Магас,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химии и технологии редких элементов и минерального сырья имени И.В. Тананаева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Ежевского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Бербекова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государственная сельскохозяйственная академия (п. Караваево,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медицинский университет имени профессора                В.Ф. Войно-Ясенецкого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инженерно-педагогический университет имени Февзи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(с. Лесниково,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Евсевьева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Кутафина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Нижневартовский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дружбы народов имени Патриса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Северо-Восточный федеральный университет имени М.К. Аммосова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государственный университет науки и технологий имени М.Ф. Решетнёва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Сургутский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Сургутский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(г.Москва)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«ИнЭнерджи»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«СиСорт»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фотосепараторов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«Техпром-Авиакосмические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«Усольские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химавтоматики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>имени А.Г. Иосифьяна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«Техноавиа»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«Южморгеология»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«Электросигнал»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«Центральное конструкторское бюро ПФ арматуростроения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«ЭкоМир»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«Шлюмберже»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Центральное конструкторское бюро аппаратостроения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«Ариант»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«Сардана»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Верхнеуфалейский завод «Уралэлемент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Группа «Магнезит» (г. Сатка,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Грязинский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Елецгидроагрегат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«Генборг»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«МетМашУфалей»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«Уралкабель»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«Дормаш»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«Тяжмехпресс»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«УралЦем»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«Заморщикова Нюргуяна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«Агроцентр»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r w:rsidR="007D6D43" w:rsidRPr="00CB00C1">
        <w:rPr>
          <w:color w:val="000000"/>
        </w:rPr>
        <w:t>Алтайтара</w:t>
      </w:r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«Ди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«Зиас Машинери»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«Интерпак»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«Мебель-Маркет»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«Невельлеспром»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234990" w:rsidRPr="00CB00C1">
        <w:rPr>
          <w:color w:val="000000"/>
        </w:rPr>
        <w:t>Сибэнергомаш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«Алмас»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«Ириб»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Мохсоголлохский хлебозавод (пгт Мохсоголлох,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«АгроСнаб»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«Аедон»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«Конар»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«НовиСтем»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«Мебель Group»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«Полимет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«Протрон»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«СельхозБиоГаз»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«Сибокна»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«Хохланд Руссланд» (г.о.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«Литмашприбор»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«Метран»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«Трубодеталь»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«Усольмаш»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Рубцовский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Русал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Русал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Солнечногорский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Торгово-производственная компания «Профцинк»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«ЮжУралКартон»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«Теплоприбор»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Агрохолдинг КиПиАй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«АгроСнаб»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«Агроцентр»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«Россельхозцентр»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«Белореченское» (рп. Белореченский,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«Таатта»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«Бигэрэл»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>(д. Привалово,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«Усольский свинокомплекс»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«Яковлевское»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>(с. Яковлевское,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Сельскохозяйственный производственный кооператив колхоз «Родина» (д. Шолохово,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Холдинг «Агрофирма КРиММ»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«Газпром Трансгаз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«Газпромнефть-Хантос»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«Екатеринбурггаз»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«Мособлэнерго»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«Мурманэнергосбыт»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«Новатэк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(геолого-разведочные,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«Псковэнергоагент»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«Россети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«Россети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«СервисЭлектро»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«Сибур-Нефтехим»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«Сибур-Холдинг»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«Скадар»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Ленинское районное отделение энергосбыта предприятия «Крымэнерго» (пгт.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«Сахатранснефтегаз» (Мегино-Кангаласский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Мурмашинская тепловая компания (пгт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«Интегра-Бурение»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«Транснефть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Новокаолиновый горно-обогатительный комбинат (Челябинская область,                            п. Новокаолиновый)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Ресурсноснабжающая организация «Хангаласский газстрой»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«Новатэк-Челябинск»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Харанорская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(пгт.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«Алроса»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Селигдара»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«Полдневской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Полдневского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«Сунтарцеолит»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«Уралмрамор»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(Добыча, резка, обработка и продажа мрамора собственного Уфалейского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Томинский горно-обогатительный комбинат (п. Томинский,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«Томинское»)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«Алькор»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«Альфатест»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«Дримвуд»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«Cold System»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«Мегинские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«Теплосервис»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«Техносервис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«Энцелад»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«Южуралстройсервис»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«Прокатмонтаж»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«Эскор»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Автотехцентр «Автоток»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Детейлинг-центр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«АкваСервис»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(пгт.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«Индрайвер»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«Уралкам»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«Электроавтотранс»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«Грайворонское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«Ёлгин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«Кошманова» (п. Большой Царын,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«Кубасова Елена Константиновна» (пгт. Жирекен,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«Агорда»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«Агролизинг плюс» (п. Моготуй,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«Конкордика»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«Ново-Интэк»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«СибТорг»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«Уралэнерго»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«Э</w:t>
      </w:r>
      <w:r w:rsidR="00187AAC" w:rsidRPr="00CB00C1">
        <w:rPr>
          <w:bCs/>
          <w:color w:val="000000"/>
        </w:rPr>
        <w:t>нцелад</w:t>
      </w:r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«Юнайтед Юниформс»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«Bandit»)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Магазин строительных материалов «Пирамида» (д. Демихово,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«СевЗапИнвест»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«Сардана»,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B1049C" w:rsidRPr="00CB00C1">
        <w:rPr>
          <w:color w:val="000000"/>
          <w:sz w:val="18"/>
          <w:szCs w:val="18"/>
        </w:rPr>
        <w:t>Цифровизация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«Авито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«Айтиди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«Дианэт.ру»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«Майтона» – MyTona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«Мобайл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Совкомбанк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«Тридиви» </w:t>
      </w:r>
      <w:r w:rsidRPr="00CB00C1">
        <w:t>– 3DiVi Inc.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«Эмерсит»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«Эстесис»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Компания «1Т Студио»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«Netracker»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«Everypixel»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Бизнес-инкубатор Горного улуса (с. Бердигестях,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«Усолье-Промтех»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(пгт.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«Нефрологический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(оказание комплексной нефрологической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(пгт.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 xml:space="preserve">тология, </w:t>
      </w:r>
      <w:r w:rsidR="00A10D4F" w:rsidRPr="00CB00C1">
        <w:rPr>
          <w:sz w:val="18"/>
          <w:szCs w:val="18"/>
        </w:rPr>
        <w:t>травматология и ортопедия, челюстно-лицевая хирургия, флебология,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Компания «Доктор Лайт»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(пгт.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«Фемили»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>Мурманская областная клиническая больница имени П.А. Баяндина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>имени Т.И. Ерошевского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r w:rsidR="005D685B" w:rsidRPr="00CB00C1">
        <w:rPr>
          <w:color w:val="000000"/>
          <w:sz w:val="18"/>
          <w:szCs w:val="18"/>
        </w:rPr>
        <w:t>физеотерапия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«Саноденс»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Балтийско-Арктическое межрегиональное управление Росприроднадзора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г.о. Губкинский,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п. Загорный)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«Опук»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«Сумароковский»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«Олекминский» (г. Олекминск,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(Намский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«Алханай»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«Себежский»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парк «Таганай»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Полистовский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Солигаличское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Экоклуб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Якутский ботанический сад Института биологических проблем криолитозоны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«Орто дойду» (50 км Покровского тракта, Хангаласский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Забайкальская краевая библиотека имени Ц. Жамцарано (пгт.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Межпоселенческая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Межпоселенческое библиотечное объединение (п. Локня,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библиотека имени Н.В. Колычева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Агинский национальный музей имени Г. Цыбикова (</w:t>
      </w:r>
      <w:r w:rsidRPr="00CB00C1">
        <w:t xml:space="preserve">пгт.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Вилюйский краеведческий музей имени П.Х. Староватова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Историческая площадка «Турбиностроительный завод братьев Тиме» (д. Захино,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(пгт</w:t>
      </w:r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Музей-усадьба народа сето в деревне Сигово (д. Сигово,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>«Музейный комплекс имени Ивана Яковлевича Словцова», «Тобольский историко-архитектурный музей-заповедник», «Ялуторовский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Черкёхский историко-мемориальный музей «Якутская политическая ссылка», филиал Якутского музея имени Емельяна Ярославского (с. Черкёх,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Ярославского»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«ДалиТЭ» (пгт.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Архивный отдел Администрации Опочецкого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Алтайтурист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Ай-Ти» (пгт.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«OneToTrip»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«РусКрымТур»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«Альва»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«Тирэх»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(пгт.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Отдел образования Администрации Бежаницкого района (рп.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Отдел образования Администрации Новоржевского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Отдел образования Администрации Себежского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Отдел образования Плюсского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Отдел образования Пыталовского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Ресурсоснабжающая организация «Балашихинский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Ресурсоснабжающая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Струго-Красненского муниципального округа (рп.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Дновского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муниципального образования «Локнянский район» </w:t>
      </w:r>
      <w:r w:rsidR="002A5CE0">
        <w:t xml:space="preserve">                             </w:t>
      </w:r>
      <w:r w:rsidRPr="00CB00C1">
        <w:t>(г. Локня,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«Оймяконский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Новосокольнического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Пустошкинского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образования, молодежной политики и спорта Пушкиногорского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образования, физической культуры и спорта Администрации Невельского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«Россельхозбанк»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Сургутнефтегазбанк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r w:rsidR="00852020" w:rsidRPr="00CB00C1">
        <w:rPr>
          <w:color w:val="000000"/>
        </w:rPr>
        <w:t>Лекс”»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«Читаавтотранс»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«Принт-Сервис»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«Тывасвязьинформ»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«Элар»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(пгт.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«Южноуральская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«ЮУрГУ-ТВ»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33" w:rsidRDefault="00C21533" w:rsidP="005E46FD">
      <w:r>
        <w:separator/>
      </w:r>
    </w:p>
  </w:endnote>
  <w:endnote w:type="continuationSeparator" w:id="0">
    <w:p w:rsidR="00C21533" w:rsidRDefault="00C21533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33" w:rsidRDefault="00C21533" w:rsidP="005E46FD">
      <w:r>
        <w:separator/>
      </w:r>
    </w:p>
  </w:footnote>
  <w:footnote w:type="continuationSeparator" w:id="0">
    <w:p w:rsidR="00C21533" w:rsidRDefault="00C21533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40C28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C28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533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FBB6-9589-410D-A1C9-C91194EC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2024-09-11T08:51:00Z</cp:lastPrinted>
  <dcterms:created xsi:type="dcterms:W3CDTF">2024-09-29T19:36:00Z</dcterms:created>
  <dcterms:modified xsi:type="dcterms:W3CDTF">2024-09-29T19:36:00Z</dcterms:modified>
</cp:coreProperties>
</file>